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0A" w:rsidRDefault="00040E37" w:rsidP="00400488">
      <w:pPr>
        <w:tabs>
          <w:tab w:val="left" w:pos="1126"/>
        </w:tabs>
        <w:spacing w:after="0"/>
        <w:jc w:val="center"/>
        <w:rPr>
          <w:rFonts w:ascii="Times New Roman" w:hAnsi="Times New Roman"/>
          <w:sz w:val="26"/>
          <w:szCs w:val="26"/>
        </w:rPr>
      </w:pPr>
      <w:r>
        <w:rPr>
          <w:rFonts w:ascii="Times New Roman" w:hAnsi="Times New Roman"/>
          <w:b/>
          <w:sz w:val="26"/>
          <w:szCs w:val="26"/>
        </w:rPr>
        <w:t>Муниципальное бюджетное  дошкольное образовательное учреждение</w:t>
      </w:r>
    </w:p>
    <w:p w:rsidR="009D080A" w:rsidRDefault="00040E37" w:rsidP="00400488">
      <w:pPr>
        <w:tabs>
          <w:tab w:val="left" w:pos="1126"/>
        </w:tabs>
        <w:spacing w:after="0"/>
        <w:jc w:val="center"/>
        <w:rPr>
          <w:rFonts w:ascii="Times New Roman" w:hAnsi="Times New Roman"/>
          <w:sz w:val="26"/>
          <w:szCs w:val="26"/>
        </w:rPr>
      </w:pPr>
      <w:r>
        <w:rPr>
          <w:rFonts w:ascii="Times New Roman" w:hAnsi="Times New Roman"/>
          <w:b/>
          <w:sz w:val="26"/>
          <w:szCs w:val="26"/>
        </w:rPr>
        <w:t>«Детский сад № 80»</w:t>
      </w:r>
    </w:p>
    <w:p w:rsidR="009D080A" w:rsidRDefault="009D080A" w:rsidP="00400488">
      <w:pPr>
        <w:tabs>
          <w:tab w:val="left" w:pos="1126"/>
        </w:tabs>
        <w:spacing w:after="0"/>
        <w:rPr>
          <w:rFonts w:ascii="Times New Roman" w:hAnsi="Times New Roman"/>
          <w:b/>
          <w:sz w:val="26"/>
          <w:szCs w:val="26"/>
        </w:rPr>
      </w:pPr>
    </w:p>
    <w:p w:rsidR="009D080A" w:rsidRDefault="009D080A" w:rsidP="00040E37">
      <w:pPr>
        <w:tabs>
          <w:tab w:val="left" w:pos="1126"/>
        </w:tabs>
        <w:spacing w:before="240"/>
        <w:rPr>
          <w:rFonts w:ascii="Times New Roman" w:hAnsi="Times New Roman"/>
          <w:sz w:val="26"/>
          <w:szCs w:val="26"/>
        </w:rPr>
      </w:pPr>
    </w:p>
    <w:p w:rsidR="009D080A" w:rsidRDefault="00040E37" w:rsidP="00040E37">
      <w:pPr>
        <w:tabs>
          <w:tab w:val="left" w:pos="1126"/>
        </w:tabs>
        <w:spacing w:after="0"/>
        <w:jc w:val="both"/>
        <w:rPr>
          <w:rFonts w:ascii="Times New Roman" w:hAnsi="Times New Roman"/>
          <w:sz w:val="26"/>
          <w:szCs w:val="26"/>
        </w:rPr>
      </w:pPr>
      <w:r>
        <w:rPr>
          <w:rFonts w:ascii="Times New Roman" w:hAnsi="Times New Roman"/>
          <w:sz w:val="26"/>
          <w:szCs w:val="26"/>
        </w:rPr>
        <w:t xml:space="preserve">Принято                                                                                                      Утверждаю </w:t>
      </w:r>
    </w:p>
    <w:p w:rsidR="009D080A" w:rsidRDefault="00040E37" w:rsidP="00040E37">
      <w:pPr>
        <w:tabs>
          <w:tab w:val="left" w:pos="1126"/>
        </w:tabs>
        <w:spacing w:after="0"/>
        <w:jc w:val="both"/>
        <w:rPr>
          <w:rFonts w:ascii="Times New Roman" w:hAnsi="Times New Roman"/>
          <w:sz w:val="26"/>
          <w:szCs w:val="26"/>
        </w:rPr>
      </w:pPr>
      <w:r>
        <w:rPr>
          <w:rFonts w:ascii="Times New Roman" w:hAnsi="Times New Roman"/>
          <w:sz w:val="26"/>
          <w:szCs w:val="26"/>
        </w:rPr>
        <w:t>Педагогическим советом                                         Заведующий МБДОУ д/с № 80</w:t>
      </w:r>
    </w:p>
    <w:p w:rsidR="009D080A" w:rsidRDefault="00040E37" w:rsidP="00040E37">
      <w:pPr>
        <w:tabs>
          <w:tab w:val="left" w:pos="1126"/>
        </w:tabs>
        <w:spacing w:after="0"/>
        <w:jc w:val="both"/>
        <w:rPr>
          <w:rFonts w:ascii="Times New Roman" w:hAnsi="Times New Roman"/>
          <w:sz w:val="26"/>
          <w:szCs w:val="26"/>
        </w:rPr>
      </w:pPr>
      <w:r>
        <w:rPr>
          <w:rFonts w:ascii="Times New Roman" w:hAnsi="Times New Roman"/>
          <w:sz w:val="26"/>
          <w:szCs w:val="26"/>
        </w:rPr>
        <w:t>Проток</w:t>
      </w:r>
      <w:r w:rsidR="007402D2">
        <w:rPr>
          <w:rFonts w:ascii="Times New Roman" w:hAnsi="Times New Roman"/>
          <w:sz w:val="26"/>
          <w:szCs w:val="26"/>
        </w:rPr>
        <w:t>ол от 28.08.2023г. № 4</w:t>
      </w:r>
      <w:r>
        <w:rPr>
          <w:rFonts w:ascii="Times New Roman" w:hAnsi="Times New Roman"/>
          <w:sz w:val="26"/>
          <w:szCs w:val="26"/>
        </w:rPr>
        <w:t xml:space="preserve">                   _____________И.В. Долгова</w:t>
      </w:r>
    </w:p>
    <w:p w:rsidR="009D080A" w:rsidRDefault="00040E37" w:rsidP="00040E37">
      <w:pPr>
        <w:tabs>
          <w:tab w:val="left" w:pos="1126"/>
        </w:tabs>
        <w:spacing w:after="0"/>
        <w:jc w:val="both"/>
        <w:rPr>
          <w:rFonts w:ascii="Times New Roman" w:hAnsi="Times New Roman"/>
          <w:sz w:val="26"/>
          <w:szCs w:val="26"/>
        </w:rPr>
      </w:pPr>
      <w:r>
        <w:rPr>
          <w:rFonts w:ascii="Times New Roman" w:hAnsi="Times New Roman"/>
          <w:sz w:val="26"/>
          <w:szCs w:val="26"/>
        </w:rPr>
        <w:t xml:space="preserve">                                                                                Приказ от </w:t>
      </w:r>
      <w:r w:rsidR="007402D2">
        <w:rPr>
          <w:rFonts w:ascii="Times New Roman" w:hAnsi="Times New Roman"/>
          <w:sz w:val="26"/>
          <w:szCs w:val="26"/>
        </w:rPr>
        <w:t>29.08.2023г. № 110</w:t>
      </w:r>
    </w:p>
    <w:p w:rsidR="009D080A" w:rsidRDefault="009D080A" w:rsidP="00040E37">
      <w:pPr>
        <w:tabs>
          <w:tab w:val="left" w:pos="1126"/>
        </w:tabs>
        <w:spacing w:after="0"/>
        <w:rPr>
          <w:rFonts w:ascii="Times New Roman" w:hAnsi="Times New Roman"/>
          <w:sz w:val="26"/>
          <w:szCs w:val="26"/>
        </w:rPr>
      </w:pPr>
    </w:p>
    <w:p w:rsidR="009D080A" w:rsidRDefault="009D080A" w:rsidP="00040E37">
      <w:pPr>
        <w:tabs>
          <w:tab w:val="left" w:pos="1126"/>
        </w:tabs>
        <w:spacing w:after="0"/>
        <w:rPr>
          <w:rFonts w:ascii="Times New Roman" w:hAnsi="Times New Roman"/>
          <w:sz w:val="26"/>
          <w:szCs w:val="26"/>
        </w:rPr>
      </w:pPr>
    </w:p>
    <w:p w:rsidR="009D080A" w:rsidRDefault="009D080A" w:rsidP="00040E37">
      <w:pPr>
        <w:tabs>
          <w:tab w:val="left" w:pos="1126"/>
        </w:tabs>
        <w:spacing w:after="0"/>
        <w:rPr>
          <w:rFonts w:ascii="Times New Roman" w:hAnsi="Times New Roman"/>
          <w:sz w:val="26"/>
          <w:szCs w:val="26"/>
        </w:rPr>
      </w:pPr>
    </w:p>
    <w:p w:rsidR="009D080A" w:rsidRPr="00040E37" w:rsidRDefault="00040E37" w:rsidP="00040E37">
      <w:pPr>
        <w:tabs>
          <w:tab w:val="left" w:pos="1126"/>
        </w:tabs>
        <w:spacing w:after="0" w:line="360" w:lineRule="auto"/>
        <w:jc w:val="center"/>
        <w:rPr>
          <w:rFonts w:ascii="Times New Roman" w:hAnsi="Times New Roman"/>
          <w:sz w:val="32"/>
          <w:szCs w:val="32"/>
        </w:rPr>
      </w:pPr>
      <w:r w:rsidRPr="00040E37">
        <w:rPr>
          <w:rFonts w:ascii="Times New Roman" w:hAnsi="Times New Roman"/>
          <w:sz w:val="32"/>
          <w:szCs w:val="32"/>
        </w:rPr>
        <w:t>Дополнительная  общеразвивающая программа</w:t>
      </w:r>
    </w:p>
    <w:p w:rsidR="009D080A" w:rsidRPr="00040E37" w:rsidRDefault="00040E37" w:rsidP="00040E37">
      <w:pPr>
        <w:tabs>
          <w:tab w:val="left" w:pos="1126"/>
        </w:tabs>
        <w:spacing w:after="0" w:line="360" w:lineRule="auto"/>
        <w:jc w:val="center"/>
        <w:rPr>
          <w:rFonts w:ascii="Times New Roman" w:hAnsi="Times New Roman"/>
          <w:sz w:val="32"/>
          <w:szCs w:val="32"/>
        </w:rPr>
      </w:pPr>
      <w:r w:rsidRPr="00040E37">
        <w:rPr>
          <w:rFonts w:ascii="Times New Roman" w:hAnsi="Times New Roman"/>
          <w:sz w:val="32"/>
          <w:szCs w:val="32"/>
        </w:rPr>
        <w:t>художественно-эстетической направленности</w:t>
      </w:r>
    </w:p>
    <w:p w:rsidR="009D080A" w:rsidRPr="00040E37" w:rsidRDefault="00945D52" w:rsidP="00040E37">
      <w:pPr>
        <w:tabs>
          <w:tab w:val="left" w:pos="1126"/>
        </w:tabs>
        <w:spacing w:after="0" w:line="360" w:lineRule="auto"/>
        <w:jc w:val="center"/>
        <w:rPr>
          <w:rFonts w:ascii="Times New Roman" w:hAnsi="Times New Roman"/>
          <w:sz w:val="32"/>
          <w:szCs w:val="32"/>
        </w:rPr>
      </w:pPr>
      <w:r>
        <w:rPr>
          <w:rFonts w:ascii="Times New Roman" w:hAnsi="Times New Roman"/>
          <w:sz w:val="32"/>
          <w:szCs w:val="32"/>
        </w:rPr>
        <w:t xml:space="preserve">Хор </w:t>
      </w:r>
      <w:r w:rsidR="00040E37" w:rsidRPr="00040E37">
        <w:rPr>
          <w:rFonts w:ascii="Times New Roman" w:hAnsi="Times New Roman"/>
          <w:sz w:val="32"/>
          <w:szCs w:val="32"/>
        </w:rPr>
        <w:t>«Звонкие голоса»</w:t>
      </w:r>
    </w:p>
    <w:p w:rsidR="009D080A" w:rsidRPr="00040E37" w:rsidRDefault="00040E37" w:rsidP="00040E37">
      <w:pPr>
        <w:tabs>
          <w:tab w:val="left" w:pos="1126"/>
        </w:tabs>
        <w:spacing w:after="0"/>
        <w:jc w:val="center"/>
        <w:rPr>
          <w:rFonts w:ascii="Times New Roman" w:hAnsi="Times New Roman"/>
          <w:sz w:val="32"/>
          <w:szCs w:val="32"/>
        </w:rPr>
      </w:pPr>
      <w:r w:rsidRPr="00040E37">
        <w:rPr>
          <w:rFonts w:ascii="Times New Roman" w:hAnsi="Times New Roman"/>
          <w:sz w:val="32"/>
          <w:szCs w:val="32"/>
        </w:rPr>
        <w:t>Возраст воспитанников: 5-7лет</w:t>
      </w:r>
    </w:p>
    <w:p w:rsidR="009D080A" w:rsidRPr="00040E37" w:rsidRDefault="00040E37" w:rsidP="00040E37">
      <w:pPr>
        <w:tabs>
          <w:tab w:val="left" w:pos="1126"/>
        </w:tabs>
        <w:spacing w:after="0"/>
        <w:jc w:val="center"/>
        <w:rPr>
          <w:rFonts w:ascii="Times New Roman" w:hAnsi="Times New Roman"/>
          <w:sz w:val="32"/>
          <w:szCs w:val="32"/>
        </w:rPr>
      </w:pPr>
      <w:r w:rsidRPr="00040E37">
        <w:rPr>
          <w:rFonts w:ascii="Times New Roman" w:hAnsi="Times New Roman"/>
          <w:sz w:val="32"/>
          <w:szCs w:val="32"/>
        </w:rPr>
        <w:t>Срок реализации: 16 месяцев</w:t>
      </w:r>
    </w:p>
    <w:p w:rsidR="009D080A" w:rsidRPr="00040E37" w:rsidRDefault="009D080A" w:rsidP="00040E37">
      <w:pPr>
        <w:tabs>
          <w:tab w:val="left" w:pos="1126"/>
        </w:tabs>
        <w:spacing w:before="240"/>
        <w:rPr>
          <w:rFonts w:ascii="Times New Roman" w:hAnsi="Times New Roman"/>
          <w:sz w:val="32"/>
          <w:szCs w:val="32"/>
        </w:rPr>
      </w:pPr>
    </w:p>
    <w:p w:rsidR="009D080A" w:rsidRDefault="009D080A">
      <w:pPr>
        <w:tabs>
          <w:tab w:val="left" w:pos="1126"/>
        </w:tabs>
        <w:rPr>
          <w:rFonts w:ascii="Times New Roman" w:hAnsi="Times New Roman"/>
          <w:sz w:val="26"/>
          <w:szCs w:val="26"/>
        </w:rPr>
      </w:pPr>
    </w:p>
    <w:p w:rsidR="009D080A" w:rsidRDefault="009D080A">
      <w:pPr>
        <w:tabs>
          <w:tab w:val="left" w:pos="1126"/>
        </w:tabs>
        <w:rPr>
          <w:rFonts w:ascii="Times New Roman" w:hAnsi="Times New Roman"/>
          <w:sz w:val="26"/>
          <w:szCs w:val="26"/>
        </w:rPr>
      </w:pPr>
    </w:p>
    <w:p w:rsidR="009D080A" w:rsidRDefault="009D080A">
      <w:pPr>
        <w:tabs>
          <w:tab w:val="left" w:pos="1126"/>
        </w:tabs>
        <w:rPr>
          <w:rFonts w:ascii="Times New Roman" w:hAnsi="Times New Roman"/>
          <w:sz w:val="26"/>
          <w:szCs w:val="26"/>
        </w:rPr>
      </w:pPr>
    </w:p>
    <w:p w:rsidR="009D080A" w:rsidRDefault="009D080A">
      <w:pPr>
        <w:tabs>
          <w:tab w:val="left" w:pos="1126"/>
        </w:tabs>
        <w:rPr>
          <w:rFonts w:ascii="Times New Roman" w:hAnsi="Times New Roman"/>
          <w:sz w:val="26"/>
          <w:szCs w:val="26"/>
        </w:rPr>
      </w:pPr>
    </w:p>
    <w:p w:rsidR="009D080A" w:rsidRDefault="00040E37">
      <w:pPr>
        <w:tabs>
          <w:tab w:val="left" w:pos="1126"/>
        </w:tabs>
        <w:jc w:val="right"/>
        <w:rPr>
          <w:rFonts w:ascii="Times New Roman" w:hAnsi="Times New Roman"/>
          <w:sz w:val="26"/>
          <w:szCs w:val="26"/>
        </w:rPr>
      </w:pPr>
      <w:r>
        <w:rPr>
          <w:rFonts w:ascii="Times New Roman" w:hAnsi="Times New Roman"/>
          <w:sz w:val="26"/>
          <w:szCs w:val="26"/>
        </w:rPr>
        <w:t xml:space="preserve">Автор-составитель: </w:t>
      </w:r>
    </w:p>
    <w:p w:rsidR="009D080A" w:rsidRDefault="00040E37">
      <w:pPr>
        <w:tabs>
          <w:tab w:val="left" w:pos="1126"/>
        </w:tabs>
        <w:jc w:val="right"/>
        <w:rPr>
          <w:rFonts w:ascii="Times New Roman" w:hAnsi="Times New Roman"/>
          <w:sz w:val="26"/>
          <w:szCs w:val="26"/>
        </w:rPr>
      </w:pPr>
      <w:r>
        <w:rPr>
          <w:rFonts w:ascii="Times New Roman" w:hAnsi="Times New Roman"/>
          <w:sz w:val="26"/>
          <w:szCs w:val="26"/>
        </w:rPr>
        <w:t xml:space="preserve">Доленко Валерия Валентиновна </w:t>
      </w:r>
    </w:p>
    <w:p w:rsidR="009D080A" w:rsidRDefault="009D080A">
      <w:pPr>
        <w:tabs>
          <w:tab w:val="left" w:pos="1126"/>
        </w:tabs>
        <w:jc w:val="right"/>
        <w:rPr>
          <w:rFonts w:ascii="Times New Roman" w:hAnsi="Times New Roman"/>
          <w:sz w:val="26"/>
          <w:szCs w:val="26"/>
        </w:rPr>
      </w:pPr>
    </w:p>
    <w:p w:rsidR="009D080A" w:rsidRDefault="009D080A">
      <w:pPr>
        <w:tabs>
          <w:tab w:val="left" w:pos="1126"/>
        </w:tabs>
        <w:jc w:val="right"/>
        <w:rPr>
          <w:rFonts w:ascii="Times New Roman" w:hAnsi="Times New Roman"/>
          <w:sz w:val="26"/>
          <w:szCs w:val="26"/>
        </w:rPr>
      </w:pPr>
    </w:p>
    <w:p w:rsidR="009D080A" w:rsidRDefault="009D080A">
      <w:pPr>
        <w:tabs>
          <w:tab w:val="left" w:pos="1126"/>
        </w:tabs>
        <w:jc w:val="right"/>
        <w:rPr>
          <w:rFonts w:ascii="Times New Roman" w:hAnsi="Times New Roman"/>
          <w:sz w:val="26"/>
          <w:szCs w:val="26"/>
        </w:rPr>
      </w:pPr>
    </w:p>
    <w:p w:rsidR="009D080A" w:rsidRDefault="009D080A">
      <w:pPr>
        <w:tabs>
          <w:tab w:val="left" w:pos="1126"/>
        </w:tabs>
        <w:jc w:val="center"/>
        <w:rPr>
          <w:rFonts w:ascii="Times New Roman" w:hAnsi="Times New Roman"/>
          <w:sz w:val="26"/>
          <w:szCs w:val="26"/>
        </w:rPr>
      </w:pPr>
    </w:p>
    <w:p w:rsidR="00040E37" w:rsidRDefault="00040E37">
      <w:pPr>
        <w:tabs>
          <w:tab w:val="left" w:pos="1126"/>
        </w:tabs>
        <w:jc w:val="center"/>
        <w:rPr>
          <w:rFonts w:ascii="Times New Roman" w:hAnsi="Times New Roman"/>
          <w:sz w:val="26"/>
          <w:szCs w:val="26"/>
        </w:rPr>
      </w:pPr>
    </w:p>
    <w:p w:rsidR="00040E37" w:rsidRDefault="00040E37">
      <w:pPr>
        <w:tabs>
          <w:tab w:val="left" w:pos="1126"/>
        </w:tabs>
        <w:jc w:val="center"/>
        <w:rPr>
          <w:rFonts w:ascii="Times New Roman" w:hAnsi="Times New Roman"/>
          <w:sz w:val="26"/>
          <w:szCs w:val="26"/>
        </w:rPr>
      </w:pPr>
    </w:p>
    <w:p w:rsidR="00040E37" w:rsidRDefault="00040E37">
      <w:pPr>
        <w:tabs>
          <w:tab w:val="left" w:pos="1126"/>
        </w:tabs>
        <w:jc w:val="center"/>
        <w:rPr>
          <w:rFonts w:ascii="Times New Roman" w:hAnsi="Times New Roman"/>
          <w:sz w:val="26"/>
          <w:szCs w:val="26"/>
        </w:rPr>
      </w:pPr>
    </w:p>
    <w:p w:rsidR="009D080A" w:rsidRDefault="00040E37">
      <w:pPr>
        <w:tabs>
          <w:tab w:val="left" w:pos="1126"/>
        </w:tabs>
        <w:jc w:val="center"/>
        <w:rPr>
          <w:rFonts w:ascii="Times New Roman" w:hAnsi="Times New Roman"/>
          <w:sz w:val="26"/>
          <w:szCs w:val="26"/>
        </w:rPr>
      </w:pPr>
      <w:r>
        <w:rPr>
          <w:rFonts w:ascii="Times New Roman" w:hAnsi="Times New Roman"/>
          <w:sz w:val="26"/>
          <w:szCs w:val="26"/>
        </w:rPr>
        <w:t>г. Таганрог 2023 год</w:t>
      </w:r>
    </w:p>
    <w:p w:rsidR="009D080A" w:rsidRDefault="009D080A">
      <w:pPr>
        <w:tabs>
          <w:tab w:val="left" w:pos="1126"/>
        </w:tabs>
        <w:jc w:val="right"/>
        <w:rPr>
          <w:rFonts w:ascii="Times New Roman" w:hAnsi="Times New Roman"/>
          <w:sz w:val="26"/>
          <w:szCs w:val="26"/>
        </w:rPr>
      </w:pPr>
    </w:p>
    <w:p w:rsidR="009D080A" w:rsidRDefault="00040E37">
      <w:pPr>
        <w:tabs>
          <w:tab w:val="left" w:pos="1126"/>
        </w:tabs>
        <w:ind w:right="-283"/>
        <w:rPr>
          <w:rFonts w:ascii="Times New Roman" w:hAnsi="Times New Roman"/>
          <w:sz w:val="26"/>
          <w:szCs w:val="26"/>
        </w:rPr>
      </w:pPr>
      <w:r>
        <w:rPr>
          <w:rFonts w:ascii="Times New Roman" w:hAnsi="Times New Roman"/>
          <w:b/>
          <w:bCs/>
          <w:sz w:val="26"/>
          <w:szCs w:val="26"/>
        </w:rPr>
        <w:lastRenderedPageBreak/>
        <w:t>Наименование разделов</w:t>
      </w:r>
    </w:p>
    <w:p w:rsidR="009D080A" w:rsidRDefault="00040E37">
      <w:pPr>
        <w:tabs>
          <w:tab w:val="left" w:pos="1126"/>
        </w:tabs>
        <w:ind w:right="-283"/>
        <w:rPr>
          <w:rFonts w:ascii="Times New Roman" w:hAnsi="Times New Roman"/>
          <w:sz w:val="26"/>
          <w:szCs w:val="26"/>
        </w:rPr>
      </w:pPr>
      <w:r>
        <w:rPr>
          <w:rFonts w:ascii="Times New Roman" w:hAnsi="Times New Roman"/>
          <w:b/>
          <w:bCs/>
          <w:sz w:val="26"/>
          <w:szCs w:val="26"/>
        </w:rPr>
        <w:t>1.Комплекс основных характеристик программы</w:t>
      </w:r>
    </w:p>
    <w:p w:rsidR="00400488" w:rsidRDefault="00040E37" w:rsidP="00400488">
      <w:pPr>
        <w:tabs>
          <w:tab w:val="left" w:pos="1126"/>
        </w:tabs>
        <w:spacing w:after="0"/>
        <w:ind w:right="-283"/>
        <w:rPr>
          <w:rStyle w:val="c11"/>
          <w:rFonts w:ascii="Times New Roman" w:eastAsia="Times New Roman" w:hAnsi="Times New Roman" w:cs="Times New Roman"/>
          <w:color w:val="000000"/>
          <w:sz w:val="26"/>
          <w:szCs w:val="26"/>
          <w:lang w:eastAsia="ru-RU"/>
        </w:rPr>
      </w:pPr>
      <w:r>
        <w:rPr>
          <w:rFonts w:ascii="Times New Roman" w:hAnsi="Times New Roman"/>
          <w:b/>
          <w:bCs/>
          <w:sz w:val="26"/>
          <w:szCs w:val="26"/>
        </w:rPr>
        <w:t xml:space="preserve">1.1.Пояснительная записка                                                                        </w:t>
      </w:r>
      <w:r>
        <w:rPr>
          <w:rFonts w:ascii="Times New Roman" w:hAnsi="Times New Roman"/>
          <w:sz w:val="26"/>
          <w:szCs w:val="26"/>
        </w:rPr>
        <w:t>1.1.1.</w:t>
      </w:r>
      <w:r>
        <w:rPr>
          <w:rStyle w:val="c12"/>
          <w:rFonts w:ascii="Times New Roman" w:hAnsi="Times New Roman"/>
          <w:color w:val="000000"/>
          <w:sz w:val="26"/>
          <w:szCs w:val="26"/>
        </w:rPr>
        <w:t xml:space="preserve">Направленность дополнительной образовательной программы.                         </w:t>
      </w:r>
      <w:r>
        <w:rPr>
          <w:rStyle w:val="c1"/>
          <w:rFonts w:ascii="Times New Roman" w:hAnsi="Times New Roman"/>
          <w:color w:val="000000"/>
          <w:sz w:val="26"/>
          <w:szCs w:val="26"/>
        </w:rPr>
        <w:t xml:space="preserve">1.1.2. Актуальность  программы.                                                            </w:t>
      </w:r>
      <w:r>
        <w:rPr>
          <w:rStyle w:val="c1"/>
          <w:rFonts w:ascii="Times New Roman" w:eastAsia="Times New Roman" w:hAnsi="Times New Roman" w:cs="Times New Roman"/>
          <w:color w:val="000000"/>
          <w:sz w:val="26"/>
          <w:szCs w:val="26"/>
          <w:lang w:eastAsia="ru-RU"/>
        </w:rPr>
        <w:t xml:space="preserve">1.1.3.Педагогическая целесообразность.                                              1.1.4.Отличительные особенности программы.                                                                    1.1.5. Адресат программы.                                                                                  1.1.6.Уровень программы, объем, сроки реализации.                                                           1.1.7. Календарный учебный график.                                                                   1.1.8.Формы обучения.                                                                                                                   </w:t>
      </w:r>
      <w:r>
        <w:rPr>
          <w:rStyle w:val="c1"/>
          <w:rFonts w:ascii="Times New Roman" w:eastAsia="Times New Roman" w:hAnsi="Times New Roman" w:cs="Times New Roman"/>
          <w:b/>
          <w:bCs/>
          <w:color w:val="000000"/>
          <w:sz w:val="26"/>
          <w:szCs w:val="26"/>
          <w:lang w:eastAsia="ru-RU"/>
        </w:rPr>
        <w:t xml:space="preserve">2. Цели и задачи программы.                                                                                          </w:t>
      </w:r>
      <w:r>
        <w:rPr>
          <w:rStyle w:val="c1"/>
          <w:rFonts w:ascii="Times New Roman" w:eastAsia="Times New Roman" w:hAnsi="Times New Roman" w:cs="Times New Roman"/>
          <w:color w:val="000000"/>
          <w:sz w:val="26"/>
          <w:szCs w:val="26"/>
          <w:lang w:eastAsia="ru-RU"/>
        </w:rPr>
        <w:t xml:space="preserve">2.1.Цель программы.                                                                                                        2.2.Задачи                                                                                                                                          </w:t>
      </w:r>
      <w:r>
        <w:rPr>
          <w:rStyle w:val="c1"/>
          <w:rFonts w:ascii="Times New Roman" w:eastAsia="Times New Roman" w:hAnsi="Times New Roman" w:cs="Times New Roman"/>
          <w:b/>
          <w:bCs/>
          <w:color w:val="000000"/>
          <w:sz w:val="26"/>
          <w:szCs w:val="26"/>
          <w:lang w:eastAsia="ru-RU"/>
        </w:rPr>
        <w:t xml:space="preserve">3. Содержание программы                                                                                                             </w:t>
      </w:r>
      <w:r>
        <w:rPr>
          <w:rStyle w:val="c1"/>
          <w:rFonts w:ascii="Times New Roman" w:eastAsia="Times New Roman" w:hAnsi="Times New Roman" w:cs="Times New Roman"/>
          <w:color w:val="000000"/>
          <w:sz w:val="26"/>
          <w:szCs w:val="26"/>
          <w:lang w:eastAsia="ru-RU"/>
        </w:rPr>
        <w:t xml:space="preserve">3.1.Учебный (тематический) план                                                                                                     </w:t>
      </w:r>
      <w:r>
        <w:rPr>
          <w:rStyle w:val="c11"/>
          <w:rFonts w:ascii="Times New Roman" w:eastAsia="Times New Roman" w:hAnsi="Times New Roman" w:cs="Times New Roman"/>
          <w:color w:val="000000"/>
          <w:sz w:val="26"/>
          <w:szCs w:val="26"/>
          <w:lang w:eastAsia="ru-RU"/>
        </w:rPr>
        <w:t>3.2. Содержание учебно-тематического плана.</w:t>
      </w:r>
    </w:p>
    <w:p w:rsidR="009D080A" w:rsidRDefault="00040E37" w:rsidP="00400488">
      <w:pPr>
        <w:tabs>
          <w:tab w:val="left" w:pos="1126"/>
        </w:tabs>
        <w:spacing w:after="0"/>
        <w:ind w:right="-283"/>
      </w:pPr>
      <w:r>
        <w:rPr>
          <w:rStyle w:val="c11"/>
          <w:rFonts w:ascii="Times New Roman" w:eastAsia="Times New Roman" w:hAnsi="Times New Roman" w:cs="Times New Roman"/>
          <w:color w:val="000000"/>
          <w:sz w:val="26"/>
          <w:szCs w:val="26"/>
          <w:lang w:eastAsia="ru-RU"/>
        </w:rPr>
        <w:t xml:space="preserve">3.3.Структура занятия.                                                                                                   3.4.Календарно-тематическое планирование.                                                                3.5.Возрастные особенности музыкального развития детей дошкольного возраста.   </w:t>
      </w:r>
      <w:r>
        <w:rPr>
          <w:rStyle w:val="c11"/>
          <w:rFonts w:ascii="Times New Roman" w:eastAsia="Times New Roman" w:hAnsi="Times New Roman" w:cs="Times New Roman"/>
          <w:b/>
          <w:bCs/>
          <w:color w:val="000000"/>
          <w:sz w:val="26"/>
          <w:szCs w:val="26"/>
          <w:lang w:eastAsia="ru-RU"/>
        </w:rPr>
        <w:t>4.Список литературы</w:t>
      </w:r>
    </w:p>
    <w:p w:rsidR="009D080A" w:rsidRDefault="00040E37" w:rsidP="00400488">
      <w:pPr>
        <w:tabs>
          <w:tab w:val="left" w:pos="1126"/>
          <w:tab w:val="left" w:pos="6330"/>
        </w:tabs>
        <w:spacing w:after="0"/>
        <w:rPr>
          <w:rFonts w:ascii="Times New Roman" w:hAnsi="Times New Roman"/>
          <w:sz w:val="26"/>
          <w:szCs w:val="26"/>
        </w:rPr>
      </w:pPr>
      <w:r>
        <w:rPr>
          <w:rFonts w:ascii="Times New Roman" w:hAnsi="Times New Roman"/>
          <w:sz w:val="26"/>
          <w:szCs w:val="26"/>
        </w:rPr>
        <w:tab/>
      </w:r>
    </w:p>
    <w:p w:rsidR="009D080A" w:rsidRDefault="00040E37">
      <w:pPr>
        <w:rPr>
          <w:rFonts w:ascii="Times New Roman" w:hAnsi="Times New Roman"/>
          <w:sz w:val="26"/>
          <w:szCs w:val="26"/>
        </w:rPr>
      </w:pPr>
      <w:r>
        <w:rPr>
          <w:rFonts w:ascii="Times New Roman" w:hAnsi="Times New Roman"/>
          <w:b/>
          <w:sz w:val="26"/>
          <w:szCs w:val="26"/>
        </w:rPr>
        <w:t>1. КОМПЛЕКС ОСНОВНЫХ ХАРАКТЕРИСТИК ПРОГРАММЫ</w:t>
      </w:r>
    </w:p>
    <w:p w:rsidR="009D080A" w:rsidRDefault="00040E37">
      <w:pPr>
        <w:rPr>
          <w:rFonts w:ascii="Times New Roman" w:hAnsi="Times New Roman"/>
          <w:sz w:val="26"/>
          <w:szCs w:val="26"/>
        </w:rPr>
      </w:pPr>
      <w:r>
        <w:rPr>
          <w:rFonts w:ascii="Times New Roman" w:hAnsi="Times New Roman"/>
          <w:b/>
          <w:sz w:val="26"/>
          <w:szCs w:val="26"/>
        </w:rPr>
        <w:t>1.1.</w:t>
      </w:r>
      <w:r>
        <w:rPr>
          <w:rFonts w:ascii="Times New Roman" w:hAnsi="Times New Roman"/>
          <w:b/>
          <w:sz w:val="26"/>
          <w:szCs w:val="26"/>
          <w:u w:val="single"/>
        </w:rPr>
        <w:t>ПОЯСНИТЕЛЬНАЯ ЗАПИСКА.</w:t>
      </w:r>
    </w:p>
    <w:p w:rsidR="009D080A" w:rsidRDefault="00040E37" w:rsidP="00400488">
      <w:pPr>
        <w:spacing w:after="0"/>
      </w:pPr>
      <w:r>
        <w:rPr>
          <w:rFonts w:ascii="Times New Roman" w:hAnsi="Times New Roman"/>
          <w:b/>
          <w:sz w:val="26"/>
          <w:szCs w:val="26"/>
        </w:rPr>
        <w:t>1.1.1.</w:t>
      </w:r>
      <w:r>
        <w:rPr>
          <w:rStyle w:val="c12"/>
          <w:rFonts w:ascii="Times New Roman" w:hAnsi="Times New Roman"/>
          <w:b/>
          <w:bCs/>
          <w:color w:val="000000"/>
          <w:sz w:val="26"/>
          <w:szCs w:val="26"/>
        </w:rPr>
        <w:t>Направленность дополнительной образовательной программы.</w:t>
      </w:r>
    </w:p>
    <w:p w:rsidR="009D080A" w:rsidRDefault="00040E37" w:rsidP="00400488">
      <w:pPr>
        <w:pStyle w:val="c3"/>
        <w:shd w:val="clear" w:color="auto" w:fill="FFFFFF"/>
        <w:spacing w:beforeAutospacing="0" w:after="0" w:afterAutospacing="0"/>
        <w:jc w:val="both"/>
      </w:pPr>
      <w:r>
        <w:rPr>
          <w:color w:val="000000"/>
          <w:sz w:val="26"/>
          <w:szCs w:val="26"/>
          <w:shd w:val="clear" w:color="auto" w:fill="FFFFFF"/>
        </w:rPr>
        <w:t xml:space="preserve">Дополнительная общеразвивающая программа «Хоровой класс» разработана в соответствии с Федеральным законом «Об образовании в Российской Федерации» № 273-ФЗ от 29.12.2012 года, Примерными требованиями к программам дополнительного образования детей и Порядком организации и осуществления образовательной деятельности по дополнительным общеобразовательным программам (Приказ Министерства Просвещения от 09.11. 2018 года № 196), с  учетом действующих федеральных государственных требований к дополнительным общеразвивающим программам в области музыкального искусства, региональных нормативно-правовых документов и локальных актов, имеет художественную направленность. Содержание данной Программы направлено на более углубленное освоение хорового искусства, </w:t>
      </w:r>
      <w:r>
        <w:rPr>
          <w:rStyle w:val="c1"/>
          <w:color w:val="000000"/>
          <w:sz w:val="26"/>
          <w:szCs w:val="26"/>
        </w:rPr>
        <w:t xml:space="preserve"> формирование музыкально-исполнительской культуры детей, которая является частью художественной культуры личности и представляет собой совокупность эмоциональной и деятельной сфер.</w:t>
      </w:r>
    </w:p>
    <w:p w:rsidR="009D080A" w:rsidRDefault="009D080A">
      <w:pPr>
        <w:pStyle w:val="c3"/>
        <w:shd w:val="clear" w:color="auto" w:fill="FFFFFF"/>
        <w:spacing w:beforeAutospacing="0" w:after="0" w:afterAutospacing="0"/>
        <w:rPr>
          <w:color w:val="000000"/>
          <w:sz w:val="26"/>
          <w:szCs w:val="26"/>
        </w:rPr>
      </w:pPr>
    </w:p>
    <w:p w:rsidR="009D080A" w:rsidRPr="00400488" w:rsidRDefault="00040E37">
      <w:pPr>
        <w:pStyle w:val="c3"/>
        <w:shd w:val="clear" w:color="auto" w:fill="FFFFFF"/>
        <w:spacing w:beforeAutospacing="0" w:after="0" w:afterAutospacing="0"/>
      </w:pPr>
      <w:r>
        <w:rPr>
          <w:rStyle w:val="c1"/>
          <w:b/>
          <w:bCs/>
          <w:color w:val="000000"/>
          <w:sz w:val="26"/>
          <w:szCs w:val="26"/>
        </w:rPr>
        <w:t>1.1.2. Актуальность  программы</w:t>
      </w:r>
    </w:p>
    <w:p w:rsidR="009D080A" w:rsidRDefault="00040E37" w:rsidP="00095A4E">
      <w:pPr>
        <w:shd w:val="clear" w:color="auto" w:fill="FFFFFF"/>
        <w:spacing w:after="0" w:line="240" w:lineRule="auto"/>
        <w:jc w:val="both"/>
        <w:rPr>
          <w:rFonts w:ascii="Times New Roman" w:hAnsi="Times New Roman"/>
          <w:sz w:val="26"/>
          <w:szCs w:val="26"/>
        </w:rPr>
      </w:pPr>
      <w:r>
        <w:rPr>
          <w:rFonts w:ascii="Times New Roman" w:eastAsia="Times New Roman" w:hAnsi="Times New Roman" w:cs="Times New Roman"/>
          <w:color w:val="000000"/>
          <w:sz w:val="26"/>
          <w:szCs w:val="26"/>
          <w:lang w:eastAsia="ru-RU"/>
        </w:rPr>
        <w:t xml:space="preserve">Хоровое пение является одной из наиболее популярных и общедоступных форм художественной деятельности людей. Оно оказывает исключительное влияние на формирование личности ребенка. Этому во многом помогает то обстоятельство, </w:t>
      </w:r>
      <w:r>
        <w:rPr>
          <w:rFonts w:ascii="Times New Roman" w:eastAsia="Times New Roman" w:hAnsi="Times New Roman" w:cs="Times New Roman"/>
          <w:color w:val="000000"/>
          <w:sz w:val="26"/>
          <w:szCs w:val="26"/>
          <w:lang w:eastAsia="ru-RU"/>
        </w:rPr>
        <w:lastRenderedPageBreak/>
        <w:t>что в хоровом искусстве соединяются воедино музыка и слово. Музыка, окрыленная поэзией, еще глубже воздействует на психику ребенка, на его художественное развитие, творческое воображение и чуткость.</w:t>
      </w:r>
    </w:p>
    <w:p w:rsidR="009D080A" w:rsidRDefault="00040E37" w:rsidP="00040E37">
      <w:pPr>
        <w:shd w:val="clear" w:color="auto" w:fill="FFFFFF"/>
        <w:spacing w:after="0" w:line="240" w:lineRule="auto"/>
        <w:ind w:firstLine="708"/>
        <w:jc w:val="both"/>
        <w:rPr>
          <w:rFonts w:ascii="Times New Roman" w:hAnsi="Times New Roman"/>
          <w:sz w:val="26"/>
          <w:szCs w:val="26"/>
        </w:rPr>
      </w:pPr>
      <w:r>
        <w:rPr>
          <w:rFonts w:ascii="Times New Roman" w:eastAsia="Times New Roman" w:hAnsi="Times New Roman" w:cs="Times New Roman"/>
          <w:color w:val="000000"/>
          <w:sz w:val="26"/>
          <w:szCs w:val="26"/>
          <w:lang w:eastAsia="ru-RU"/>
        </w:rPr>
        <w:t>Роль хорового искусства в нашей жизни определяется не только широтой его выразительных возможностей и способностью доставить слушателям высокое эстетическое наслаждение. Духовность – вот то начало, которое отличает хоровое искусство в ряду других. Духовность хорового искусства определяет его мощнейшую воспитательную функцию, не имеющую аналогов в педагогике других искусств и общего образования.</w:t>
      </w:r>
    </w:p>
    <w:p w:rsidR="009D080A" w:rsidRDefault="00040E37" w:rsidP="00040E37">
      <w:pPr>
        <w:shd w:val="clear" w:color="auto" w:fill="FFFFFF"/>
        <w:spacing w:after="0" w:line="240" w:lineRule="auto"/>
        <w:ind w:firstLine="708"/>
        <w:jc w:val="both"/>
        <w:rPr>
          <w:rFonts w:ascii="Times New Roman" w:hAnsi="Times New Roman"/>
          <w:sz w:val="26"/>
          <w:szCs w:val="26"/>
        </w:rPr>
      </w:pPr>
      <w:r>
        <w:rPr>
          <w:rFonts w:ascii="Times New Roman" w:eastAsia="Times New Roman" w:hAnsi="Times New Roman" w:cs="Times New Roman"/>
          <w:color w:val="000000"/>
          <w:sz w:val="26"/>
          <w:szCs w:val="26"/>
          <w:lang w:eastAsia="ru-RU"/>
        </w:rPr>
        <w:t>Пение является весьма действенным методом эстетического воспитания. В процессе хорового пения дети осваивают основы вокального исполнительства, развивают художественный вкус, расширяют кругозор, познают основы актерского мастерства.</w:t>
      </w:r>
    </w:p>
    <w:p w:rsidR="009D080A" w:rsidRDefault="00040E37" w:rsidP="00040E37">
      <w:pPr>
        <w:shd w:val="clear" w:color="auto" w:fill="FFFFFF"/>
        <w:spacing w:after="0" w:line="240" w:lineRule="auto"/>
        <w:ind w:firstLine="708"/>
        <w:jc w:val="both"/>
        <w:rPr>
          <w:rFonts w:ascii="Times New Roman" w:hAnsi="Times New Roman"/>
          <w:sz w:val="26"/>
          <w:szCs w:val="26"/>
        </w:rPr>
      </w:pPr>
      <w:r>
        <w:rPr>
          <w:rFonts w:ascii="Times New Roman" w:eastAsia="Times New Roman" w:hAnsi="Times New Roman" w:cs="Times New Roman"/>
          <w:color w:val="000000"/>
          <w:sz w:val="26"/>
          <w:szCs w:val="26"/>
          <w:lang w:eastAsia="ru-RU"/>
        </w:rPr>
        <w:t>Наблюдая за детьми дошкольного возраста, можно заметить, что у них недостаточно сформирована музыкальная культура, двигательная и вокальная  активность слабая. 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немаловажную задачу – оздоровительную. Оно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w:t>
      </w:r>
    </w:p>
    <w:p w:rsidR="009D080A" w:rsidRDefault="00040E37">
      <w:pPr>
        <w:shd w:val="clear" w:color="auto" w:fill="FFFFFF"/>
        <w:spacing w:after="0" w:line="240" w:lineRule="auto"/>
        <w:rPr>
          <w:rFonts w:ascii="Times New Roman" w:hAnsi="Times New Roman"/>
          <w:sz w:val="26"/>
          <w:szCs w:val="26"/>
        </w:rPr>
      </w:pPr>
      <w:r>
        <w:rPr>
          <w:rFonts w:ascii="Times New Roman" w:eastAsia="Times New Roman" w:hAnsi="Times New Roman" w:cs="Times New Roman"/>
          <w:b/>
          <w:bCs/>
          <w:color w:val="000000"/>
          <w:sz w:val="26"/>
          <w:szCs w:val="26"/>
          <w:lang w:eastAsia="ru-RU"/>
        </w:rPr>
        <w:t>1.1.3.Педагогическая целесообразность.</w:t>
      </w:r>
    </w:p>
    <w:p w:rsidR="009D080A" w:rsidRDefault="00040E37" w:rsidP="00095A4E">
      <w:pPr>
        <w:shd w:val="clear" w:color="auto" w:fill="FFFFFF"/>
        <w:spacing w:after="0" w:line="240" w:lineRule="auto"/>
        <w:jc w:val="both"/>
        <w:rPr>
          <w:rFonts w:ascii="Times New Roman" w:hAnsi="Times New Roman"/>
          <w:sz w:val="26"/>
          <w:szCs w:val="26"/>
        </w:rPr>
      </w:pPr>
      <w:r>
        <w:rPr>
          <w:rFonts w:ascii="Times New Roman" w:eastAsia="Times New Roman" w:hAnsi="Times New Roman" w:cs="Times New Roman"/>
          <w:color w:val="000000"/>
          <w:sz w:val="26"/>
          <w:szCs w:val="26"/>
          <w:lang w:eastAsia="ru-RU"/>
        </w:rPr>
        <w:t>Приобщение к музыкальной культуре имеет большое значение в духовно–нравственном воспитании дошкольников,  их патриотическом</w:t>
      </w:r>
      <w:r w:rsidR="006F66E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воспитании. Создание в процессе хорового исполнения художественно-исполнительского образа – одно из средств разностороннего развития</w:t>
      </w:r>
      <w:r w:rsidR="006F66E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ребенка: музыкального, творческого, личностного.</w:t>
      </w:r>
    </w:p>
    <w:p w:rsidR="009D080A" w:rsidRDefault="00040E37" w:rsidP="006F66E3">
      <w:pPr>
        <w:shd w:val="clear" w:color="auto" w:fill="FFFFFF"/>
        <w:spacing w:after="0" w:line="240" w:lineRule="auto"/>
        <w:ind w:firstLine="708"/>
        <w:jc w:val="both"/>
        <w:rPr>
          <w:rFonts w:ascii="Times New Roman" w:hAnsi="Times New Roman"/>
          <w:sz w:val="26"/>
          <w:szCs w:val="26"/>
        </w:rPr>
      </w:pPr>
      <w:r>
        <w:rPr>
          <w:rFonts w:ascii="Times New Roman" w:eastAsia="Times New Roman" w:hAnsi="Times New Roman" w:cs="Times New Roman"/>
          <w:color w:val="000000"/>
          <w:sz w:val="26"/>
          <w:szCs w:val="26"/>
          <w:lang w:eastAsia="ru-RU"/>
        </w:rPr>
        <w:t>Музыкальную основу программы составляют произведения</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композиторов-классиков и современных композиторов и исполнителей,</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разнообразные детские песни, значительно обновленный репертуар</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композиторов-песенников. Песенный материал играет смысловую роль в</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освоении содержания программы.</w:t>
      </w:r>
    </w:p>
    <w:p w:rsidR="009D080A" w:rsidRDefault="00040E37" w:rsidP="006F66E3">
      <w:pPr>
        <w:shd w:val="clear" w:color="auto" w:fill="FFFFFF"/>
        <w:spacing w:after="0" w:line="240" w:lineRule="auto"/>
        <w:ind w:firstLine="708"/>
        <w:jc w:val="both"/>
        <w:rPr>
          <w:rFonts w:ascii="Times New Roman" w:hAnsi="Times New Roman"/>
          <w:sz w:val="26"/>
          <w:szCs w:val="26"/>
        </w:rPr>
      </w:pPr>
      <w:r>
        <w:rPr>
          <w:rFonts w:ascii="Times New Roman" w:eastAsia="Times New Roman" w:hAnsi="Times New Roman" w:cs="Times New Roman"/>
          <w:color w:val="000000"/>
          <w:sz w:val="26"/>
          <w:szCs w:val="26"/>
          <w:lang w:eastAsia="ru-RU"/>
        </w:rPr>
        <w:t>Отбор произведений осуществляется с учетом доступности,</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необходимости, художественной выразительности, музыкального вкуса и</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интереса (частично репертуар зависит от дат, особых праздников и</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мероприятий).</w:t>
      </w:r>
    </w:p>
    <w:p w:rsidR="009D080A" w:rsidRDefault="00040E37" w:rsidP="006F66E3">
      <w:pPr>
        <w:shd w:val="clear" w:color="auto" w:fill="FFFFFF"/>
        <w:spacing w:after="0" w:line="240" w:lineRule="auto"/>
        <w:ind w:firstLine="708"/>
        <w:jc w:val="both"/>
        <w:rPr>
          <w:rFonts w:ascii="Times New Roman" w:hAnsi="Times New Roman"/>
          <w:sz w:val="26"/>
          <w:szCs w:val="26"/>
        </w:rPr>
      </w:pPr>
      <w:r>
        <w:rPr>
          <w:rFonts w:ascii="Times New Roman" w:eastAsia="Times New Roman" w:hAnsi="Times New Roman" w:cs="Times New Roman"/>
          <w:color w:val="000000"/>
          <w:sz w:val="26"/>
          <w:szCs w:val="26"/>
          <w:lang w:eastAsia="ru-RU"/>
        </w:rPr>
        <w:t>В результате освоения содержания программы происходит</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гармонизация интеллектуального и эмоционального развития личности</w:t>
      </w:r>
      <w:r w:rsidR="006F66E3">
        <w:rPr>
          <w:rFonts w:ascii="Times New Roman" w:hAnsi="Times New Roman"/>
          <w:sz w:val="26"/>
          <w:szCs w:val="26"/>
        </w:rPr>
        <w:t xml:space="preserve"> ребенка</w:t>
      </w:r>
      <w:r>
        <w:rPr>
          <w:rFonts w:ascii="Times New Roman" w:eastAsia="Times New Roman" w:hAnsi="Times New Roman" w:cs="Times New Roman"/>
          <w:color w:val="000000"/>
          <w:sz w:val="26"/>
          <w:szCs w:val="26"/>
          <w:lang w:eastAsia="ru-RU"/>
        </w:rPr>
        <w:t>.</w:t>
      </w:r>
    </w:p>
    <w:p w:rsidR="009D080A" w:rsidRDefault="00040E37">
      <w:pPr>
        <w:shd w:val="clear" w:color="auto" w:fill="FFFFFF"/>
        <w:spacing w:after="0" w:line="240" w:lineRule="auto"/>
        <w:rPr>
          <w:rFonts w:ascii="Times New Roman" w:hAnsi="Times New Roman"/>
          <w:sz w:val="26"/>
          <w:szCs w:val="26"/>
        </w:rPr>
      </w:pPr>
      <w:r>
        <w:rPr>
          <w:rFonts w:ascii="Times New Roman" w:eastAsia="Times New Roman" w:hAnsi="Times New Roman" w:cs="Times New Roman"/>
          <w:b/>
          <w:bCs/>
          <w:color w:val="000000"/>
          <w:sz w:val="26"/>
          <w:szCs w:val="26"/>
          <w:lang w:eastAsia="ru-RU"/>
        </w:rPr>
        <w:t>1.1.4.</w:t>
      </w:r>
      <w:r w:rsidR="006F66E3">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Отличительные особенности программы</w:t>
      </w:r>
    </w:p>
    <w:p w:rsidR="009D080A" w:rsidRDefault="00040E37" w:rsidP="006F66E3">
      <w:pPr>
        <w:shd w:val="clear" w:color="auto" w:fill="FFFFFF"/>
        <w:spacing w:after="0" w:line="240" w:lineRule="auto"/>
        <w:jc w:val="both"/>
        <w:rPr>
          <w:rFonts w:ascii="Times New Roman" w:hAnsi="Times New Roman"/>
          <w:sz w:val="26"/>
          <w:szCs w:val="26"/>
        </w:rPr>
      </w:pPr>
      <w:r>
        <w:rPr>
          <w:rFonts w:ascii="Times New Roman" w:eastAsia="Times New Roman" w:hAnsi="Times New Roman" w:cs="Times New Roman"/>
          <w:color w:val="000000"/>
          <w:sz w:val="26"/>
          <w:szCs w:val="26"/>
          <w:lang w:eastAsia="ru-RU"/>
        </w:rPr>
        <w:t>Занятия хоровым пением позволяют наиболее полно реализовать</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творческий потенциал ребенка, способствуют развитию целого комплекса</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умений, совершенствованию певческих навыков, помогают реализовать</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потребность ребенка в общении.</w:t>
      </w:r>
    </w:p>
    <w:p w:rsidR="009D080A" w:rsidRDefault="00040E37" w:rsidP="006F66E3">
      <w:pPr>
        <w:shd w:val="clear" w:color="auto" w:fill="FFFFFF"/>
        <w:spacing w:after="0" w:line="240" w:lineRule="auto"/>
        <w:jc w:val="both"/>
        <w:rPr>
          <w:rFonts w:ascii="Times New Roman" w:hAnsi="Times New Roman"/>
          <w:sz w:val="26"/>
          <w:szCs w:val="26"/>
        </w:rPr>
      </w:pPr>
      <w:r>
        <w:rPr>
          <w:rFonts w:ascii="Times New Roman" w:eastAsia="Times New Roman" w:hAnsi="Times New Roman" w:cs="Times New Roman"/>
          <w:color w:val="000000"/>
          <w:sz w:val="26"/>
          <w:szCs w:val="26"/>
          <w:lang w:eastAsia="ru-RU"/>
        </w:rPr>
        <w:t>Своеобразие программы в том, что она ориентирована на обучение</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детей с «нуля», без музыкально-теоретической подготовки с использованием</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передовых технологий в области хорового исполнительства: фонопедический</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метод развития голоса В.</w:t>
      </w:r>
      <w:r w:rsidR="006F66E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Емельянова, дыхательная гимнастика</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А.</w:t>
      </w:r>
      <w:r w:rsidR="006F66E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Стрельниковой, методика </w:t>
      </w:r>
      <w:r>
        <w:rPr>
          <w:rFonts w:ascii="Times New Roman" w:eastAsia="Times New Roman" w:hAnsi="Times New Roman" w:cs="Times New Roman"/>
          <w:color w:val="000000"/>
          <w:sz w:val="26"/>
          <w:szCs w:val="26"/>
          <w:lang w:eastAsia="ru-RU"/>
        </w:rPr>
        <w:lastRenderedPageBreak/>
        <w:t>комплексного воспитания вокально-речевой и</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эмоционально-двигательной культуры человека Д. Огороднова,</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педагогические методы, приемы и опыт</w:t>
      </w:r>
      <w:r w:rsidR="006F66E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В.</w:t>
      </w:r>
      <w:r w:rsidR="006F66E3">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Попова, методика музыкального</w:t>
      </w:r>
      <w:r w:rsidR="006F66E3">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воспитания Карла Орфа.</w:t>
      </w:r>
    </w:p>
    <w:p w:rsidR="009D080A" w:rsidRDefault="00040E37">
      <w:pPr>
        <w:shd w:val="clear" w:color="auto" w:fill="FFFFFF"/>
        <w:spacing w:after="0" w:line="240" w:lineRule="auto"/>
        <w:rPr>
          <w:rFonts w:ascii="Times New Roman" w:hAnsi="Times New Roman"/>
          <w:sz w:val="26"/>
          <w:szCs w:val="26"/>
        </w:rPr>
      </w:pPr>
      <w:r>
        <w:rPr>
          <w:rFonts w:ascii="Times New Roman" w:eastAsia="Times New Roman" w:hAnsi="Times New Roman" w:cs="Times New Roman"/>
          <w:b/>
          <w:bCs/>
          <w:color w:val="000000"/>
          <w:sz w:val="26"/>
          <w:szCs w:val="26"/>
          <w:lang w:eastAsia="ru-RU"/>
        </w:rPr>
        <w:t>1.1.5. Адресат программы</w:t>
      </w:r>
    </w:p>
    <w:p w:rsidR="009D080A" w:rsidRDefault="00040E37" w:rsidP="009F4046">
      <w:pPr>
        <w:shd w:val="clear" w:color="auto" w:fill="FFFFFF"/>
        <w:spacing w:after="0" w:line="240" w:lineRule="auto"/>
        <w:jc w:val="both"/>
        <w:rPr>
          <w:rFonts w:ascii="Times New Roman" w:hAnsi="Times New Roman"/>
          <w:sz w:val="26"/>
          <w:szCs w:val="26"/>
        </w:rPr>
      </w:pPr>
      <w:r>
        <w:rPr>
          <w:rFonts w:ascii="Times New Roman" w:eastAsia="Times New Roman" w:hAnsi="Times New Roman" w:cs="Times New Roman"/>
          <w:color w:val="000000"/>
          <w:sz w:val="26"/>
          <w:szCs w:val="26"/>
          <w:lang w:eastAsia="ru-RU"/>
        </w:rPr>
        <w:t>Данная программа ориентирована на детей 5-7 лет. Музыкальные</w:t>
      </w:r>
      <w:r w:rsidR="009F4046">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способности детей проявляются у каждого по-разному. У некоторых такие</w:t>
      </w:r>
      <w:r w:rsidR="009F4046">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музыкальные способности</w:t>
      </w:r>
      <w:r w:rsidR="009F4046">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как ладовое чувство, музыкально-слуховые</w:t>
      </w:r>
      <w:r w:rsidR="009F4046">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представления и чувство ритма выражаются достаточно ярко, быстро и</w:t>
      </w:r>
      <w:r w:rsidR="009F4046">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легко развиваются, что свидетельствует о музыкальности; у других позже,</w:t>
      </w:r>
      <w:r w:rsidR="009F4046">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труднее.</w:t>
      </w:r>
    </w:p>
    <w:p w:rsidR="009D080A" w:rsidRDefault="00040E37" w:rsidP="009F4046">
      <w:pPr>
        <w:shd w:val="clear" w:color="auto" w:fill="FFFFFF"/>
        <w:spacing w:after="0" w:line="240" w:lineRule="auto"/>
        <w:jc w:val="both"/>
        <w:rPr>
          <w:rFonts w:ascii="Times New Roman" w:hAnsi="Times New Roman"/>
          <w:sz w:val="26"/>
          <w:szCs w:val="26"/>
        </w:rPr>
      </w:pPr>
      <w:r>
        <w:rPr>
          <w:rFonts w:ascii="Times New Roman" w:eastAsia="Times New Roman" w:hAnsi="Times New Roman" w:cs="Times New Roman"/>
          <w:color w:val="000000"/>
          <w:sz w:val="26"/>
          <w:szCs w:val="26"/>
          <w:lang w:eastAsia="ru-RU"/>
        </w:rPr>
        <w:t>Главные достижения этого возраста  являются во многом определяющими для</w:t>
      </w:r>
      <w:r w:rsidR="009F4046">
        <w:rPr>
          <w:rFonts w:ascii="Times New Roman" w:hAnsi="Times New Roman"/>
          <w:sz w:val="26"/>
          <w:szCs w:val="26"/>
        </w:rPr>
        <w:t xml:space="preserve"> </w:t>
      </w:r>
      <w:r>
        <w:rPr>
          <w:rFonts w:ascii="Times New Roman" w:eastAsia="Times New Roman" w:hAnsi="Times New Roman" w:cs="Times New Roman"/>
          <w:color w:val="000000"/>
          <w:sz w:val="26"/>
          <w:szCs w:val="26"/>
          <w:lang w:eastAsia="ru-RU"/>
        </w:rPr>
        <w:t>последующих лет обучения.</w:t>
      </w:r>
    </w:p>
    <w:p w:rsidR="009D080A" w:rsidRDefault="00040E37">
      <w:pPr>
        <w:shd w:val="clear" w:color="auto" w:fill="FFFFFF"/>
        <w:spacing w:after="0" w:line="240" w:lineRule="auto"/>
        <w:rPr>
          <w:rFonts w:ascii="Times New Roman" w:hAnsi="Times New Roman"/>
          <w:b/>
          <w:bCs/>
          <w:sz w:val="26"/>
          <w:szCs w:val="26"/>
        </w:rPr>
      </w:pPr>
      <w:r>
        <w:rPr>
          <w:rFonts w:ascii="Times New Roman" w:eastAsia="Times New Roman" w:hAnsi="Times New Roman" w:cs="Times New Roman"/>
          <w:b/>
          <w:bCs/>
          <w:color w:val="000000"/>
          <w:sz w:val="26"/>
          <w:szCs w:val="26"/>
          <w:lang w:eastAsia="ru-RU"/>
        </w:rPr>
        <w:t>1.1.6.</w:t>
      </w:r>
      <w:r w:rsidR="009F4046">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Уровень программы, объем, сроки реализации</w:t>
      </w:r>
    </w:p>
    <w:p w:rsidR="009F4046" w:rsidRDefault="00040E37" w:rsidP="00095A4E">
      <w:pPr>
        <w:tabs>
          <w:tab w:val="left" w:pos="1126"/>
          <w:tab w:val="left" w:pos="6330"/>
        </w:tabs>
        <w:spacing w:after="0"/>
        <w:rPr>
          <w:rFonts w:ascii="Times New Roman" w:hAnsi="Times New Roman"/>
          <w:sz w:val="26"/>
          <w:szCs w:val="26"/>
        </w:rPr>
      </w:pPr>
      <w:r>
        <w:rPr>
          <w:rFonts w:ascii="Times New Roman" w:hAnsi="Times New Roman"/>
          <w:sz w:val="26"/>
          <w:szCs w:val="26"/>
        </w:rPr>
        <w:t xml:space="preserve">5-6 лет (октябрь-май) - 66 часов                                                                             </w:t>
      </w:r>
    </w:p>
    <w:p w:rsidR="009D080A" w:rsidRDefault="00040E37" w:rsidP="00095A4E">
      <w:pPr>
        <w:tabs>
          <w:tab w:val="left" w:pos="1126"/>
          <w:tab w:val="left" w:pos="6330"/>
        </w:tabs>
        <w:spacing w:after="0"/>
        <w:rPr>
          <w:rFonts w:ascii="Times New Roman" w:hAnsi="Times New Roman"/>
          <w:sz w:val="26"/>
          <w:szCs w:val="26"/>
        </w:rPr>
      </w:pPr>
      <w:r>
        <w:rPr>
          <w:rFonts w:ascii="Times New Roman" w:hAnsi="Times New Roman"/>
          <w:sz w:val="26"/>
          <w:szCs w:val="26"/>
        </w:rPr>
        <w:t>6-7 лет (октябрь-май) - 66 часов</w:t>
      </w:r>
    </w:p>
    <w:p w:rsidR="009D080A" w:rsidRPr="00095A4E" w:rsidRDefault="00040E37" w:rsidP="00095A4E">
      <w:pPr>
        <w:tabs>
          <w:tab w:val="left" w:pos="1126"/>
          <w:tab w:val="left" w:pos="6330"/>
        </w:tabs>
        <w:spacing w:after="0"/>
        <w:rPr>
          <w:rFonts w:ascii="Times New Roman" w:hAnsi="Times New Roman"/>
          <w:b/>
          <w:bCs/>
          <w:iCs/>
          <w:sz w:val="26"/>
          <w:szCs w:val="26"/>
        </w:rPr>
      </w:pPr>
      <w:r w:rsidRPr="00095A4E">
        <w:rPr>
          <w:rFonts w:ascii="Times New Roman" w:hAnsi="Times New Roman"/>
          <w:b/>
          <w:bCs/>
          <w:iCs/>
          <w:sz w:val="26"/>
          <w:szCs w:val="26"/>
        </w:rPr>
        <w:t>1.1.7. Календарный учебный график</w:t>
      </w:r>
    </w:p>
    <w:tbl>
      <w:tblPr>
        <w:tblW w:w="5000" w:type="pct"/>
        <w:tblInd w:w="-5" w:type="dxa"/>
        <w:tblLayout w:type="fixed"/>
        <w:tblCellMar>
          <w:top w:w="55" w:type="dxa"/>
          <w:left w:w="55" w:type="dxa"/>
          <w:bottom w:w="55" w:type="dxa"/>
          <w:right w:w="55" w:type="dxa"/>
        </w:tblCellMar>
        <w:tblLook w:val="04A0"/>
      </w:tblPr>
      <w:tblGrid>
        <w:gridCol w:w="4179"/>
        <w:gridCol w:w="2644"/>
        <w:gridCol w:w="2642"/>
      </w:tblGrid>
      <w:tr w:rsidR="009D080A">
        <w:tc>
          <w:tcPr>
            <w:tcW w:w="4131" w:type="dxa"/>
            <w:tcBorders>
              <w:top w:val="single" w:sz="4" w:space="0" w:color="000000"/>
              <w:left w:val="single" w:sz="4" w:space="0" w:color="000000"/>
              <w:bottom w:val="single" w:sz="4" w:space="0" w:color="000000"/>
            </w:tcBorders>
          </w:tcPr>
          <w:p w:rsidR="009D080A" w:rsidRDefault="009D080A">
            <w:pPr>
              <w:widowControl w:val="0"/>
              <w:spacing w:after="0"/>
              <w:rPr>
                <w:rFonts w:ascii="Times New Roman" w:hAnsi="Times New Roman"/>
                <w:sz w:val="26"/>
                <w:szCs w:val="26"/>
              </w:rPr>
            </w:pPr>
          </w:p>
        </w:tc>
        <w:tc>
          <w:tcPr>
            <w:tcW w:w="2613" w:type="dxa"/>
            <w:tcBorders>
              <w:top w:val="single" w:sz="4" w:space="0" w:color="000000"/>
              <w:left w:val="single" w:sz="4" w:space="0" w:color="000000"/>
              <w:bottom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5-6 лет</w:t>
            </w:r>
          </w:p>
        </w:tc>
        <w:tc>
          <w:tcPr>
            <w:tcW w:w="2611" w:type="dxa"/>
            <w:tcBorders>
              <w:top w:val="single" w:sz="4" w:space="0" w:color="000000"/>
              <w:left w:val="single" w:sz="4" w:space="0" w:color="000000"/>
              <w:bottom w:val="single" w:sz="4" w:space="0" w:color="000000"/>
              <w:right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6-7 лет</w:t>
            </w:r>
          </w:p>
        </w:tc>
      </w:tr>
      <w:tr w:rsidR="009D080A">
        <w:tc>
          <w:tcPr>
            <w:tcW w:w="4131" w:type="dxa"/>
            <w:tcBorders>
              <w:left w:val="single" w:sz="4" w:space="0" w:color="000000"/>
              <w:bottom w:val="single" w:sz="4" w:space="0" w:color="000000"/>
            </w:tcBorders>
          </w:tcPr>
          <w:p w:rsidR="009D080A" w:rsidRDefault="00040E37">
            <w:pPr>
              <w:widowControl w:val="0"/>
              <w:spacing w:after="0"/>
              <w:rPr>
                <w:rFonts w:ascii="Times New Roman" w:hAnsi="Times New Roman"/>
                <w:sz w:val="26"/>
                <w:szCs w:val="26"/>
              </w:rPr>
            </w:pPr>
            <w:r>
              <w:rPr>
                <w:rFonts w:ascii="Times New Roman" w:hAnsi="Times New Roman"/>
                <w:sz w:val="26"/>
                <w:szCs w:val="26"/>
              </w:rPr>
              <w:t>Начало реализации платной образовательной услуги</w:t>
            </w:r>
          </w:p>
        </w:tc>
        <w:tc>
          <w:tcPr>
            <w:tcW w:w="2613" w:type="dxa"/>
            <w:tcBorders>
              <w:left w:val="single" w:sz="4" w:space="0" w:color="000000"/>
              <w:bottom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02.10.2023</w:t>
            </w:r>
          </w:p>
        </w:tc>
        <w:tc>
          <w:tcPr>
            <w:tcW w:w="2611" w:type="dxa"/>
            <w:tcBorders>
              <w:left w:val="single" w:sz="4" w:space="0" w:color="000000"/>
              <w:bottom w:val="single" w:sz="4" w:space="0" w:color="000000"/>
              <w:right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02.10.2023</w:t>
            </w:r>
          </w:p>
        </w:tc>
      </w:tr>
      <w:tr w:rsidR="009D080A">
        <w:tc>
          <w:tcPr>
            <w:tcW w:w="4131" w:type="dxa"/>
            <w:tcBorders>
              <w:left w:val="single" w:sz="4" w:space="0" w:color="000000"/>
              <w:bottom w:val="single" w:sz="4" w:space="0" w:color="000000"/>
            </w:tcBorders>
          </w:tcPr>
          <w:p w:rsidR="009D080A" w:rsidRDefault="00040E37">
            <w:pPr>
              <w:widowControl w:val="0"/>
              <w:spacing w:after="0"/>
              <w:rPr>
                <w:rFonts w:ascii="Times New Roman" w:hAnsi="Times New Roman"/>
                <w:sz w:val="26"/>
                <w:szCs w:val="26"/>
              </w:rPr>
            </w:pPr>
            <w:r>
              <w:rPr>
                <w:rFonts w:ascii="Times New Roman" w:hAnsi="Times New Roman"/>
                <w:sz w:val="26"/>
                <w:szCs w:val="26"/>
              </w:rPr>
              <w:t>Окончание реализации платной образовательной услуги</w:t>
            </w:r>
          </w:p>
        </w:tc>
        <w:tc>
          <w:tcPr>
            <w:tcW w:w="2613" w:type="dxa"/>
            <w:tcBorders>
              <w:left w:val="single" w:sz="4" w:space="0" w:color="000000"/>
              <w:bottom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31.05.2024</w:t>
            </w:r>
          </w:p>
        </w:tc>
        <w:tc>
          <w:tcPr>
            <w:tcW w:w="2611" w:type="dxa"/>
            <w:tcBorders>
              <w:left w:val="single" w:sz="4" w:space="0" w:color="000000"/>
              <w:bottom w:val="single" w:sz="4" w:space="0" w:color="000000"/>
              <w:right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31.05.2024</w:t>
            </w:r>
          </w:p>
        </w:tc>
      </w:tr>
      <w:tr w:rsidR="009D080A">
        <w:tc>
          <w:tcPr>
            <w:tcW w:w="4131" w:type="dxa"/>
            <w:tcBorders>
              <w:left w:val="single" w:sz="4" w:space="0" w:color="000000"/>
              <w:bottom w:val="single" w:sz="4" w:space="0" w:color="000000"/>
            </w:tcBorders>
          </w:tcPr>
          <w:p w:rsidR="009D080A" w:rsidRDefault="00040E37">
            <w:pPr>
              <w:widowControl w:val="0"/>
              <w:spacing w:after="0"/>
              <w:rPr>
                <w:rFonts w:ascii="Times New Roman" w:hAnsi="Times New Roman"/>
                <w:sz w:val="26"/>
                <w:szCs w:val="26"/>
              </w:rPr>
            </w:pPr>
            <w:r>
              <w:rPr>
                <w:rFonts w:ascii="Times New Roman" w:hAnsi="Times New Roman"/>
                <w:sz w:val="26"/>
                <w:szCs w:val="26"/>
              </w:rPr>
              <w:t>Продолжительность реализации платной образовательной услуги</w:t>
            </w:r>
          </w:p>
        </w:tc>
        <w:tc>
          <w:tcPr>
            <w:tcW w:w="2613" w:type="dxa"/>
            <w:tcBorders>
              <w:left w:val="single" w:sz="4" w:space="0" w:color="000000"/>
              <w:bottom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66 недель</w:t>
            </w:r>
          </w:p>
        </w:tc>
        <w:tc>
          <w:tcPr>
            <w:tcW w:w="2611" w:type="dxa"/>
            <w:tcBorders>
              <w:left w:val="single" w:sz="4" w:space="0" w:color="000000"/>
              <w:bottom w:val="single" w:sz="4" w:space="0" w:color="000000"/>
              <w:right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66 недель</w:t>
            </w:r>
          </w:p>
        </w:tc>
      </w:tr>
      <w:tr w:rsidR="009D080A">
        <w:tc>
          <w:tcPr>
            <w:tcW w:w="4131" w:type="dxa"/>
            <w:tcBorders>
              <w:left w:val="single" w:sz="4" w:space="0" w:color="000000"/>
              <w:bottom w:val="single" w:sz="4" w:space="0" w:color="000000"/>
            </w:tcBorders>
          </w:tcPr>
          <w:p w:rsidR="009D080A" w:rsidRDefault="00040E37">
            <w:pPr>
              <w:widowControl w:val="0"/>
              <w:spacing w:after="0"/>
              <w:rPr>
                <w:rFonts w:ascii="Times New Roman" w:hAnsi="Times New Roman"/>
                <w:sz w:val="26"/>
                <w:szCs w:val="26"/>
              </w:rPr>
            </w:pPr>
            <w:r>
              <w:rPr>
                <w:rFonts w:ascii="Times New Roman" w:hAnsi="Times New Roman"/>
                <w:sz w:val="26"/>
                <w:szCs w:val="26"/>
              </w:rPr>
              <w:t>Продолжительность платной образовательной услуги</w:t>
            </w:r>
          </w:p>
        </w:tc>
        <w:tc>
          <w:tcPr>
            <w:tcW w:w="2613" w:type="dxa"/>
            <w:tcBorders>
              <w:left w:val="single" w:sz="4" w:space="0" w:color="000000"/>
              <w:bottom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30 минут</w:t>
            </w:r>
          </w:p>
        </w:tc>
        <w:tc>
          <w:tcPr>
            <w:tcW w:w="2611" w:type="dxa"/>
            <w:tcBorders>
              <w:left w:val="single" w:sz="4" w:space="0" w:color="000000"/>
              <w:bottom w:val="single" w:sz="4" w:space="0" w:color="000000"/>
              <w:right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30 минут</w:t>
            </w:r>
          </w:p>
        </w:tc>
      </w:tr>
      <w:tr w:rsidR="009D080A">
        <w:tc>
          <w:tcPr>
            <w:tcW w:w="4131" w:type="dxa"/>
            <w:tcBorders>
              <w:left w:val="single" w:sz="4" w:space="0" w:color="000000"/>
              <w:bottom w:val="single" w:sz="4" w:space="0" w:color="000000"/>
            </w:tcBorders>
          </w:tcPr>
          <w:p w:rsidR="009D080A" w:rsidRDefault="00040E37">
            <w:pPr>
              <w:widowControl w:val="0"/>
              <w:spacing w:after="0"/>
              <w:rPr>
                <w:rFonts w:ascii="Times New Roman" w:hAnsi="Times New Roman"/>
                <w:sz w:val="26"/>
                <w:szCs w:val="26"/>
              </w:rPr>
            </w:pPr>
            <w:r>
              <w:rPr>
                <w:rFonts w:ascii="Times New Roman" w:hAnsi="Times New Roman"/>
                <w:sz w:val="26"/>
                <w:szCs w:val="26"/>
              </w:rPr>
              <w:t>Объем недельной образовательной нагрузки платной образовательной услуги</w:t>
            </w:r>
          </w:p>
        </w:tc>
        <w:tc>
          <w:tcPr>
            <w:tcW w:w="2613" w:type="dxa"/>
            <w:tcBorders>
              <w:left w:val="single" w:sz="4" w:space="0" w:color="000000"/>
              <w:bottom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30 минут</w:t>
            </w:r>
          </w:p>
        </w:tc>
        <w:tc>
          <w:tcPr>
            <w:tcW w:w="2611" w:type="dxa"/>
            <w:tcBorders>
              <w:left w:val="single" w:sz="4" w:space="0" w:color="000000"/>
              <w:bottom w:val="single" w:sz="4" w:space="0" w:color="000000"/>
              <w:right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30 минут</w:t>
            </w:r>
          </w:p>
        </w:tc>
      </w:tr>
    </w:tbl>
    <w:p w:rsidR="009D080A" w:rsidRDefault="00040E37" w:rsidP="00095A4E">
      <w:pPr>
        <w:spacing w:after="0"/>
        <w:jc w:val="both"/>
        <w:rPr>
          <w:rFonts w:ascii="Times New Roman" w:hAnsi="Times New Roman"/>
          <w:sz w:val="26"/>
          <w:szCs w:val="26"/>
        </w:rPr>
      </w:pPr>
      <w:r>
        <w:rPr>
          <w:rFonts w:ascii="Times New Roman" w:hAnsi="Times New Roman"/>
          <w:sz w:val="26"/>
          <w:szCs w:val="26"/>
        </w:rPr>
        <w:t xml:space="preserve">Перспективное планирование предусматривает 8 занятий в месяц. Однако их количество и последовательность могут варьироваться с учетом государственных праздников, карантинов.  </w:t>
      </w:r>
    </w:p>
    <w:p w:rsidR="009D080A" w:rsidRDefault="00040E37" w:rsidP="00095A4E">
      <w:pPr>
        <w:tabs>
          <w:tab w:val="left" w:pos="1126"/>
          <w:tab w:val="left" w:pos="6330"/>
        </w:tabs>
        <w:spacing w:after="0"/>
        <w:rPr>
          <w:rFonts w:ascii="Times New Roman" w:hAnsi="Times New Roman"/>
          <w:b/>
          <w:bCs/>
          <w:sz w:val="26"/>
          <w:szCs w:val="26"/>
        </w:rPr>
      </w:pPr>
      <w:r>
        <w:rPr>
          <w:rFonts w:ascii="Times New Roman" w:hAnsi="Times New Roman"/>
          <w:b/>
          <w:bCs/>
          <w:sz w:val="26"/>
          <w:szCs w:val="26"/>
        </w:rPr>
        <w:t>1.1.8.Формы обучения</w:t>
      </w:r>
      <w:r>
        <w:rPr>
          <w:rFonts w:ascii="Times New Roman" w:hAnsi="Times New Roman"/>
          <w:sz w:val="26"/>
          <w:szCs w:val="26"/>
        </w:rPr>
        <w:t>.</w:t>
      </w:r>
    </w:p>
    <w:p w:rsidR="009D080A" w:rsidRDefault="00040E37" w:rsidP="009F4046">
      <w:pPr>
        <w:tabs>
          <w:tab w:val="left" w:pos="1126"/>
          <w:tab w:val="left" w:pos="6330"/>
        </w:tabs>
        <w:spacing w:after="0"/>
        <w:jc w:val="both"/>
        <w:rPr>
          <w:rFonts w:ascii="Times New Roman" w:hAnsi="Times New Roman"/>
          <w:b/>
          <w:bCs/>
          <w:sz w:val="26"/>
          <w:szCs w:val="26"/>
        </w:rPr>
      </w:pPr>
      <w:r>
        <w:rPr>
          <w:rFonts w:ascii="Times New Roman" w:hAnsi="Times New Roman"/>
          <w:sz w:val="26"/>
          <w:szCs w:val="26"/>
        </w:rPr>
        <w:t>Программа предусматривает очную, групповую форму обучения с ярко выраженным индивидуальным подходом. Наполняемость группы – до 15 чел.</w:t>
      </w:r>
    </w:p>
    <w:p w:rsidR="009D080A" w:rsidRDefault="00040E37" w:rsidP="009F4046">
      <w:pPr>
        <w:tabs>
          <w:tab w:val="left" w:pos="1126"/>
          <w:tab w:val="left" w:pos="6330"/>
        </w:tabs>
        <w:spacing w:after="0"/>
        <w:rPr>
          <w:rFonts w:ascii="Times New Roman" w:hAnsi="Times New Roman"/>
          <w:b/>
          <w:bCs/>
          <w:sz w:val="26"/>
          <w:szCs w:val="26"/>
        </w:rPr>
      </w:pPr>
      <w:r>
        <w:rPr>
          <w:rFonts w:ascii="Times New Roman" w:hAnsi="Times New Roman"/>
          <w:b/>
          <w:bCs/>
          <w:sz w:val="26"/>
          <w:szCs w:val="26"/>
        </w:rPr>
        <w:t>2. Цели и задачи программы.</w:t>
      </w:r>
    </w:p>
    <w:p w:rsidR="009D080A" w:rsidRDefault="00040E37" w:rsidP="009F4046">
      <w:pPr>
        <w:tabs>
          <w:tab w:val="left" w:pos="1126"/>
          <w:tab w:val="left" w:pos="6330"/>
        </w:tabs>
        <w:spacing w:after="0"/>
        <w:rPr>
          <w:rFonts w:ascii="Times New Roman" w:hAnsi="Times New Roman"/>
          <w:b/>
          <w:bCs/>
          <w:sz w:val="26"/>
          <w:szCs w:val="26"/>
        </w:rPr>
      </w:pPr>
      <w:r>
        <w:rPr>
          <w:rFonts w:ascii="Times New Roman" w:hAnsi="Times New Roman"/>
          <w:b/>
          <w:bCs/>
          <w:sz w:val="26"/>
          <w:szCs w:val="26"/>
        </w:rPr>
        <w:t>2.1.Цель программы:</w:t>
      </w:r>
    </w:p>
    <w:p w:rsidR="009D080A" w:rsidRDefault="00040E37" w:rsidP="009F4046">
      <w:pPr>
        <w:tabs>
          <w:tab w:val="left" w:pos="1126"/>
          <w:tab w:val="left" w:pos="6330"/>
        </w:tabs>
        <w:spacing w:after="0"/>
        <w:jc w:val="both"/>
        <w:rPr>
          <w:rFonts w:ascii="Times New Roman" w:hAnsi="Times New Roman"/>
          <w:b/>
          <w:bCs/>
          <w:sz w:val="26"/>
          <w:szCs w:val="26"/>
        </w:rPr>
      </w:pPr>
      <w:r>
        <w:rPr>
          <w:rFonts w:ascii="Times New Roman" w:hAnsi="Times New Roman"/>
          <w:sz w:val="26"/>
          <w:szCs w:val="26"/>
        </w:rPr>
        <w:t>Создание условий для развития творческих способностей и нравственного становления детей посредством вовлечения их в певческую деятельность.</w:t>
      </w:r>
    </w:p>
    <w:p w:rsidR="009D080A" w:rsidRDefault="00040E37" w:rsidP="00400488">
      <w:pPr>
        <w:tabs>
          <w:tab w:val="left" w:pos="1126"/>
          <w:tab w:val="left" w:pos="6330"/>
        </w:tabs>
        <w:spacing w:after="0"/>
        <w:rPr>
          <w:rFonts w:ascii="Times New Roman" w:hAnsi="Times New Roman"/>
          <w:b/>
          <w:bCs/>
          <w:sz w:val="26"/>
          <w:szCs w:val="26"/>
        </w:rPr>
      </w:pPr>
      <w:r>
        <w:rPr>
          <w:rFonts w:ascii="Times New Roman" w:hAnsi="Times New Roman"/>
          <w:b/>
          <w:bCs/>
          <w:sz w:val="26"/>
          <w:szCs w:val="26"/>
        </w:rPr>
        <w:t>2.2.Задачи:</w:t>
      </w:r>
    </w:p>
    <w:p w:rsidR="00D020B9" w:rsidRDefault="00040E37" w:rsidP="00095A4E">
      <w:pPr>
        <w:tabs>
          <w:tab w:val="left" w:pos="1126"/>
          <w:tab w:val="left" w:pos="6330"/>
        </w:tabs>
        <w:spacing w:after="0" w:line="240" w:lineRule="auto"/>
        <w:jc w:val="both"/>
        <w:rPr>
          <w:rFonts w:ascii="Times New Roman" w:hAnsi="Times New Roman"/>
          <w:sz w:val="26"/>
          <w:szCs w:val="26"/>
        </w:rPr>
      </w:pPr>
      <w:r>
        <w:rPr>
          <w:rFonts w:ascii="Times New Roman" w:hAnsi="Times New Roman"/>
          <w:sz w:val="26"/>
          <w:szCs w:val="26"/>
        </w:rPr>
        <w:t xml:space="preserve">Программа предполагает решение образовательных, воспитательных и развивающих задач с учетом возрастных и индивидуальных особенностей детей:                                                                                                                             - развитие познавательного интереса к музыке, к занятиям хоровым искусством;                                                                                                                 - обучение основам музыкального исполнительства в области вокально-хорового </w:t>
      </w:r>
      <w:r>
        <w:rPr>
          <w:rFonts w:ascii="Times New Roman" w:hAnsi="Times New Roman"/>
          <w:sz w:val="26"/>
          <w:szCs w:val="26"/>
        </w:rPr>
        <w:lastRenderedPageBreak/>
        <w:t xml:space="preserve">искусства;                                                                                               </w:t>
      </w:r>
      <w:r w:rsidR="00D020B9">
        <w:rPr>
          <w:rFonts w:ascii="Times New Roman" w:hAnsi="Times New Roman"/>
          <w:sz w:val="26"/>
          <w:szCs w:val="26"/>
        </w:rPr>
        <w:t xml:space="preserve">                              -</w:t>
      </w:r>
      <w:r>
        <w:rPr>
          <w:rFonts w:ascii="Times New Roman" w:hAnsi="Times New Roman"/>
          <w:sz w:val="26"/>
          <w:szCs w:val="26"/>
        </w:rPr>
        <w:t xml:space="preserve">развитие навыков сольного и ансамблевого пения;                        </w:t>
      </w:r>
      <w:r w:rsidR="00D020B9">
        <w:rPr>
          <w:rFonts w:ascii="Times New Roman" w:hAnsi="Times New Roman"/>
          <w:sz w:val="26"/>
          <w:szCs w:val="26"/>
        </w:rPr>
        <w:t xml:space="preserve">                             </w:t>
      </w:r>
    </w:p>
    <w:p w:rsidR="00D020B9" w:rsidRDefault="00D020B9" w:rsidP="00095A4E">
      <w:pPr>
        <w:tabs>
          <w:tab w:val="left" w:pos="1126"/>
          <w:tab w:val="left" w:pos="6330"/>
        </w:tabs>
        <w:spacing w:after="0" w:line="240" w:lineRule="auto"/>
        <w:jc w:val="both"/>
        <w:rPr>
          <w:rFonts w:ascii="Times New Roman" w:hAnsi="Times New Roman"/>
          <w:sz w:val="26"/>
          <w:szCs w:val="26"/>
        </w:rPr>
      </w:pPr>
      <w:r>
        <w:rPr>
          <w:rFonts w:ascii="Times New Roman" w:hAnsi="Times New Roman"/>
          <w:sz w:val="26"/>
          <w:szCs w:val="26"/>
        </w:rPr>
        <w:t>-</w:t>
      </w:r>
      <w:r w:rsidR="00040E37">
        <w:rPr>
          <w:rFonts w:ascii="Times New Roman" w:hAnsi="Times New Roman"/>
          <w:sz w:val="26"/>
          <w:szCs w:val="26"/>
        </w:rPr>
        <w:t xml:space="preserve">развитие творческой активности, ответственности ребенка;          </w:t>
      </w:r>
      <w:r>
        <w:rPr>
          <w:rFonts w:ascii="Times New Roman" w:hAnsi="Times New Roman"/>
          <w:sz w:val="26"/>
          <w:szCs w:val="26"/>
        </w:rPr>
        <w:t xml:space="preserve">                              -</w:t>
      </w:r>
      <w:r w:rsidR="00040E37">
        <w:rPr>
          <w:rFonts w:ascii="Times New Roman" w:hAnsi="Times New Roman"/>
          <w:sz w:val="26"/>
          <w:szCs w:val="26"/>
        </w:rPr>
        <w:t>формирование музыкальног</w:t>
      </w:r>
      <w:r>
        <w:rPr>
          <w:rFonts w:ascii="Times New Roman" w:hAnsi="Times New Roman"/>
          <w:sz w:val="26"/>
          <w:szCs w:val="26"/>
        </w:rPr>
        <w:t>о вкуса и музыкальной культуры;</w:t>
      </w:r>
      <w:r w:rsidR="00040E37">
        <w:rPr>
          <w:rFonts w:ascii="Times New Roman" w:hAnsi="Times New Roman"/>
          <w:sz w:val="26"/>
          <w:szCs w:val="26"/>
        </w:rPr>
        <w:t xml:space="preserve">                                                     - приобщение к духовной, народной, классической и современной хоровой музыке;                                                                                                   </w:t>
      </w:r>
      <w:r>
        <w:rPr>
          <w:rFonts w:ascii="Times New Roman" w:hAnsi="Times New Roman"/>
          <w:sz w:val="26"/>
          <w:szCs w:val="26"/>
        </w:rPr>
        <w:t xml:space="preserve">                              -</w:t>
      </w:r>
      <w:r w:rsidR="00040E37">
        <w:rPr>
          <w:rFonts w:ascii="Times New Roman" w:hAnsi="Times New Roman"/>
          <w:sz w:val="26"/>
          <w:szCs w:val="26"/>
        </w:rPr>
        <w:t xml:space="preserve">развитие образно-эмоциональной сферы детей школьного возраста;                         </w:t>
      </w:r>
    </w:p>
    <w:p w:rsidR="009F4046" w:rsidRDefault="00040E37" w:rsidP="00095A4E">
      <w:pPr>
        <w:tabs>
          <w:tab w:val="left" w:pos="1126"/>
          <w:tab w:val="left" w:pos="6330"/>
        </w:tabs>
        <w:spacing w:line="240" w:lineRule="auto"/>
        <w:jc w:val="both"/>
        <w:rPr>
          <w:rFonts w:ascii="Times New Roman" w:hAnsi="Times New Roman"/>
          <w:sz w:val="26"/>
          <w:szCs w:val="26"/>
        </w:rPr>
      </w:pPr>
      <w:r>
        <w:rPr>
          <w:rFonts w:ascii="Times New Roman" w:hAnsi="Times New Roman"/>
          <w:sz w:val="26"/>
          <w:szCs w:val="26"/>
        </w:rPr>
        <w:t xml:space="preserve"> </w:t>
      </w:r>
      <w:r w:rsidR="00D020B9">
        <w:rPr>
          <w:rFonts w:ascii="Times New Roman" w:hAnsi="Times New Roman"/>
          <w:sz w:val="26"/>
          <w:szCs w:val="26"/>
        </w:rPr>
        <w:t>-</w:t>
      </w:r>
      <w:r>
        <w:rPr>
          <w:rFonts w:ascii="Times New Roman" w:hAnsi="Times New Roman"/>
          <w:sz w:val="26"/>
          <w:szCs w:val="26"/>
        </w:rPr>
        <w:t xml:space="preserve">формирование музыкально-слуховых представлений, вокальных и метроритмических навыков.                                                                                          </w:t>
      </w:r>
    </w:p>
    <w:p w:rsidR="00D020B9" w:rsidRDefault="009F4046" w:rsidP="00095A4E">
      <w:pPr>
        <w:tabs>
          <w:tab w:val="left" w:pos="1126"/>
          <w:tab w:val="left" w:pos="6330"/>
        </w:tabs>
        <w:spacing w:after="0" w:line="240" w:lineRule="auto"/>
        <w:rPr>
          <w:rFonts w:ascii="Times New Roman" w:hAnsi="Times New Roman"/>
          <w:sz w:val="26"/>
          <w:szCs w:val="26"/>
        </w:rPr>
      </w:pPr>
      <w:r>
        <w:rPr>
          <w:rFonts w:ascii="Times New Roman" w:hAnsi="Times New Roman"/>
          <w:sz w:val="26"/>
          <w:szCs w:val="26"/>
        </w:rPr>
        <w:t>1.</w:t>
      </w:r>
      <w:r w:rsidR="00040E37">
        <w:rPr>
          <w:rFonts w:ascii="Times New Roman" w:hAnsi="Times New Roman"/>
          <w:i/>
          <w:iCs/>
          <w:sz w:val="26"/>
          <w:szCs w:val="26"/>
        </w:rPr>
        <w:t xml:space="preserve">Образовательные:  </w:t>
      </w:r>
      <w:r w:rsidR="00040E37">
        <w:rPr>
          <w:rFonts w:ascii="Times New Roman" w:hAnsi="Times New Roman"/>
          <w:sz w:val="26"/>
          <w:szCs w:val="26"/>
        </w:rPr>
        <w:t xml:space="preserve">                                                                                                         </w:t>
      </w:r>
    </w:p>
    <w:p w:rsidR="00D020B9" w:rsidRDefault="00040E37" w:rsidP="00095A4E">
      <w:pPr>
        <w:tabs>
          <w:tab w:val="left" w:pos="1126"/>
          <w:tab w:val="left" w:pos="6330"/>
        </w:tabs>
        <w:spacing w:after="0" w:line="240" w:lineRule="auto"/>
        <w:rPr>
          <w:rFonts w:ascii="Times New Roman" w:hAnsi="Times New Roman"/>
          <w:sz w:val="26"/>
          <w:szCs w:val="26"/>
        </w:rPr>
      </w:pPr>
      <w:r>
        <w:rPr>
          <w:rFonts w:ascii="Times New Roman" w:hAnsi="Times New Roman"/>
          <w:sz w:val="26"/>
          <w:szCs w:val="26"/>
        </w:rPr>
        <w:t>- овладение вокально-певческими навыками: чистого и</w:t>
      </w:r>
      <w:r w:rsidR="009F4046">
        <w:rPr>
          <w:rFonts w:ascii="Times New Roman" w:hAnsi="Times New Roman"/>
          <w:sz w:val="26"/>
          <w:szCs w:val="26"/>
        </w:rPr>
        <w:t xml:space="preserve">нтонирования, певческой дикции, </w:t>
      </w:r>
      <w:r>
        <w:rPr>
          <w:rFonts w:ascii="Times New Roman" w:hAnsi="Times New Roman"/>
          <w:sz w:val="26"/>
          <w:szCs w:val="26"/>
        </w:rPr>
        <w:t>арт</w:t>
      </w:r>
      <w:r w:rsidR="00D020B9">
        <w:rPr>
          <w:rFonts w:ascii="Times New Roman" w:hAnsi="Times New Roman"/>
          <w:sz w:val="26"/>
          <w:szCs w:val="26"/>
        </w:rPr>
        <w:t>икуляции и правильного дыхания;</w:t>
      </w:r>
      <w:r>
        <w:rPr>
          <w:rFonts w:ascii="Times New Roman" w:hAnsi="Times New Roman"/>
          <w:sz w:val="26"/>
          <w:szCs w:val="26"/>
        </w:rPr>
        <w:t xml:space="preserve">                                                               </w:t>
      </w:r>
    </w:p>
    <w:p w:rsidR="00D020B9" w:rsidRDefault="00040E37" w:rsidP="00095A4E">
      <w:pPr>
        <w:tabs>
          <w:tab w:val="left" w:pos="1126"/>
          <w:tab w:val="left" w:pos="6330"/>
        </w:tabs>
        <w:spacing w:after="0" w:line="240" w:lineRule="auto"/>
        <w:rPr>
          <w:rFonts w:ascii="Times New Roman" w:hAnsi="Times New Roman"/>
          <w:sz w:val="26"/>
          <w:szCs w:val="26"/>
        </w:rPr>
      </w:pPr>
      <w:r>
        <w:rPr>
          <w:rFonts w:ascii="Times New Roman" w:hAnsi="Times New Roman"/>
          <w:sz w:val="26"/>
          <w:szCs w:val="26"/>
        </w:rPr>
        <w:t xml:space="preserve">- знание основ певческой гигиены и самоконтроля голосового аппарата.                     </w:t>
      </w:r>
      <w:r w:rsidR="009F4046">
        <w:rPr>
          <w:rFonts w:ascii="Times New Roman" w:hAnsi="Times New Roman"/>
          <w:i/>
          <w:iCs/>
          <w:sz w:val="26"/>
          <w:szCs w:val="26"/>
        </w:rPr>
        <w:t>2.</w:t>
      </w:r>
      <w:r>
        <w:rPr>
          <w:rFonts w:ascii="Times New Roman" w:hAnsi="Times New Roman"/>
          <w:i/>
          <w:iCs/>
          <w:sz w:val="26"/>
          <w:szCs w:val="26"/>
        </w:rPr>
        <w:t>Личностные:                                                                                                                     - р</w:t>
      </w:r>
      <w:r>
        <w:rPr>
          <w:rFonts w:ascii="Times New Roman" w:hAnsi="Times New Roman"/>
          <w:sz w:val="26"/>
          <w:szCs w:val="26"/>
        </w:rPr>
        <w:t>азвитие музыкальной памяти, внимания, воображения, мышл</w:t>
      </w:r>
      <w:r w:rsidR="00D020B9">
        <w:rPr>
          <w:rFonts w:ascii="Times New Roman" w:hAnsi="Times New Roman"/>
          <w:sz w:val="26"/>
          <w:szCs w:val="26"/>
        </w:rPr>
        <w:t>ения;</w:t>
      </w:r>
      <w:r w:rsidR="009F4046">
        <w:rPr>
          <w:rFonts w:ascii="Times New Roman" w:hAnsi="Times New Roman"/>
          <w:sz w:val="26"/>
          <w:szCs w:val="26"/>
        </w:rPr>
        <w:t xml:space="preserve">                       </w:t>
      </w:r>
    </w:p>
    <w:p w:rsidR="009F4046" w:rsidRDefault="009F4046" w:rsidP="00095A4E">
      <w:pPr>
        <w:tabs>
          <w:tab w:val="left" w:pos="1126"/>
          <w:tab w:val="left" w:pos="6330"/>
        </w:tabs>
        <w:spacing w:after="0" w:line="240" w:lineRule="auto"/>
        <w:rPr>
          <w:rFonts w:ascii="Times New Roman" w:hAnsi="Times New Roman"/>
          <w:sz w:val="26"/>
          <w:szCs w:val="26"/>
        </w:rPr>
      </w:pPr>
      <w:r>
        <w:rPr>
          <w:rFonts w:ascii="Times New Roman" w:hAnsi="Times New Roman"/>
          <w:sz w:val="26"/>
          <w:szCs w:val="26"/>
        </w:rPr>
        <w:t xml:space="preserve"> -</w:t>
      </w:r>
      <w:r w:rsidR="00D020B9">
        <w:rPr>
          <w:rFonts w:ascii="Times New Roman" w:hAnsi="Times New Roman"/>
          <w:sz w:val="26"/>
          <w:szCs w:val="26"/>
        </w:rPr>
        <w:t>развитие голосового аппарата;</w:t>
      </w:r>
      <w:r w:rsidR="00040E37">
        <w:rPr>
          <w:rFonts w:ascii="Times New Roman" w:hAnsi="Times New Roman"/>
          <w:sz w:val="26"/>
          <w:szCs w:val="26"/>
        </w:rPr>
        <w:t xml:space="preserve">                                                                                         </w:t>
      </w:r>
    </w:p>
    <w:p w:rsidR="00D020B9" w:rsidRDefault="009F4046" w:rsidP="00095A4E">
      <w:pPr>
        <w:tabs>
          <w:tab w:val="left" w:pos="1126"/>
          <w:tab w:val="left" w:pos="6330"/>
        </w:tabs>
        <w:spacing w:after="0" w:line="240" w:lineRule="auto"/>
        <w:rPr>
          <w:rFonts w:ascii="Times New Roman" w:hAnsi="Times New Roman"/>
          <w:i/>
          <w:iCs/>
          <w:sz w:val="26"/>
          <w:szCs w:val="26"/>
        </w:rPr>
      </w:pPr>
      <w:r>
        <w:rPr>
          <w:rFonts w:ascii="Times New Roman" w:hAnsi="Times New Roman"/>
          <w:sz w:val="26"/>
          <w:szCs w:val="26"/>
        </w:rPr>
        <w:t xml:space="preserve">-развитие артистических </w:t>
      </w:r>
      <w:r w:rsidR="00040E37">
        <w:rPr>
          <w:rFonts w:ascii="Times New Roman" w:hAnsi="Times New Roman"/>
          <w:sz w:val="26"/>
          <w:szCs w:val="26"/>
        </w:rPr>
        <w:t xml:space="preserve">качеств.                                                                                   </w:t>
      </w:r>
      <w:r>
        <w:rPr>
          <w:rFonts w:ascii="Times New Roman" w:hAnsi="Times New Roman"/>
          <w:i/>
          <w:iCs/>
          <w:sz w:val="26"/>
          <w:szCs w:val="26"/>
        </w:rPr>
        <w:t>3.</w:t>
      </w:r>
      <w:r w:rsidR="00040E37">
        <w:rPr>
          <w:rFonts w:ascii="Times New Roman" w:hAnsi="Times New Roman"/>
          <w:i/>
          <w:iCs/>
          <w:sz w:val="26"/>
          <w:szCs w:val="26"/>
        </w:rPr>
        <w:t>Метапердметные</w:t>
      </w:r>
      <w:r w:rsidR="00D020B9">
        <w:rPr>
          <w:rFonts w:ascii="Times New Roman" w:hAnsi="Times New Roman"/>
          <w:i/>
          <w:iCs/>
          <w:sz w:val="26"/>
          <w:szCs w:val="26"/>
        </w:rPr>
        <w:t>:</w:t>
      </w:r>
    </w:p>
    <w:p w:rsidR="00D020B9" w:rsidRDefault="00040E37" w:rsidP="00095A4E">
      <w:pPr>
        <w:tabs>
          <w:tab w:val="left" w:pos="1126"/>
          <w:tab w:val="left" w:pos="6330"/>
        </w:tabs>
        <w:spacing w:after="0" w:line="240" w:lineRule="auto"/>
        <w:jc w:val="both"/>
        <w:rPr>
          <w:rFonts w:ascii="Times New Roman" w:hAnsi="Times New Roman"/>
          <w:sz w:val="26"/>
          <w:szCs w:val="26"/>
        </w:rPr>
      </w:pPr>
      <w:r>
        <w:rPr>
          <w:rFonts w:ascii="Times New Roman" w:hAnsi="Times New Roman"/>
          <w:i/>
          <w:iCs/>
          <w:sz w:val="26"/>
          <w:szCs w:val="26"/>
        </w:rPr>
        <w:t xml:space="preserve">- </w:t>
      </w:r>
      <w:r>
        <w:rPr>
          <w:rFonts w:ascii="Times New Roman" w:hAnsi="Times New Roman"/>
          <w:sz w:val="26"/>
          <w:szCs w:val="26"/>
        </w:rPr>
        <w:t>воспитание коллектива единомышленников, использующих свои индивидуальные творческие возможности для достижения г</w:t>
      </w:r>
      <w:r w:rsidR="00D020B9">
        <w:rPr>
          <w:rFonts w:ascii="Times New Roman" w:hAnsi="Times New Roman"/>
          <w:sz w:val="26"/>
          <w:szCs w:val="26"/>
        </w:rPr>
        <w:t xml:space="preserve">армоничного звучания в процессе </w:t>
      </w:r>
      <w:r>
        <w:rPr>
          <w:rFonts w:ascii="Times New Roman" w:hAnsi="Times New Roman"/>
          <w:sz w:val="26"/>
          <w:szCs w:val="26"/>
        </w:rPr>
        <w:t xml:space="preserve">исполнения;                                                                                                                         </w:t>
      </w:r>
    </w:p>
    <w:p w:rsidR="00D020B9" w:rsidRDefault="00040E37" w:rsidP="00095A4E">
      <w:pPr>
        <w:tabs>
          <w:tab w:val="left" w:pos="1126"/>
          <w:tab w:val="left" w:pos="6330"/>
        </w:tabs>
        <w:spacing w:after="0" w:line="240" w:lineRule="auto"/>
        <w:jc w:val="both"/>
        <w:rPr>
          <w:rFonts w:ascii="Times New Roman" w:hAnsi="Times New Roman"/>
          <w:sz w:val="26"/>
          <w:szCs w:val="26"/>
        </w:rPr>
      </w:pPr>
      <w:r>
        <w:rPr>
          <w:rFonts w:ascii="Times New Roman" w:hAnsi="Times New Roman"/>
          <w:sz w:val="26"/>
          <w:szCs w:val="26"/>
        </w:rPr>
        <w:t>- воспитание эстетического вкуса, исполнительской и слушательской культуры.                                                                                                      Отличие данной программы от программ классических хоровых      коллективов состоит в том, что программа занятий хора разработана на основе работы со</w:t>
      </w:r>
      <w:r w:rsidR="00D020B9">
        <w:rPr>
          <w:rFonts w:ascii="Times New Roman" w:hAnsi="Times New Roman"/>
          <w:sz w:val="26"/>
          <w:szCs w:val="26"/>
        </w:rPr>
        <w:t xml:space="preserve"> всеми детьми, принятия</w:t>
      </w:r>
      <w:r>
        <w:rPr>
          <w:rFonts w:ascii="Times New Roman" w:hAnsi="Times New Roman"/>
          <w:sz w:val="26"/>
          <w:szCs w:val="26"/>
        </w:rPr>
        <w:t xml:space="preserve"> индивидуальных особенност</w:t>
      </w:r>
      <w:r w:rsidR="00D020B9">
        <w:rPr>
          <w:rFonts w:ascii="Times New Roman" w:hAnsi="Times New Roman"/>
          <w:sz w:val="26"/>
          <w:szCs w:val="26"/>
        </w:rPr>
        <w:t>ей каждого ребёнка; формирования</w:t>
      </w:r>
      <w:r>
        <w:rPr>
          <w:rFonts w:ascii="Times New Roman" w:hAnsi="Times New Roman"/>
          <w:sz w:val="26"/>
          <w:szCs w:val="26"/>
        </w:rPr>
        <w:t xml:space="preserve"> «доб</w:t>
      </w:r>
      <w:r w:rsidR="00D020B9">
        <w:rPr>
          <w:rFonts w:ascii="Times New Roman" w:hAnsi="Times New Roman"/>
          <w:sz w:val="26"/>
          <w:szCs w:val="26"/>
        </w:rPr>
        <w:t>рожелательных отношений, чувства братства», единства</w:t>
      </w:r>
      <w:r>
        <w:rPr>
          <w:rFonts w:ascii="Times New Roman" w:hAnsi="Times New Roman"/>
          <w:sz w:val="26"/>
          <w:szCs w:val="26"/>
        </w:rPr>
        <w:t xml:space="preserve"> дух</w:t>
      </w:r>
      <w:r w:rsidR="00D020B9">
        <w:rPr>
          <w:rFonts w:ascii="Times New Roman" w:hAnsi="Times New Roman"/>
          <w:sz w:val="26"/>
          <w:szCs w:val="26"/>
        </w:rPr>
        <w:t xml:space="preserve">овного и душевного, формирования личности; осуществления обучения на основе внеурочной </w:t>
      </w:r>
      <w:r>
        <w:rPr>
          <w:rFonts w:ascii="Times New Roman" w:hAnsi="Times New Roman"/>
          <w:sz w:val="26"/>
          <w:szCs w:val="26"/>
        </w:rPr>
        <w:t xml:space="preserve">деятельности.                                                                                                 </w:t>
      </w:r>
    </w:p>
    <w:p w:rsidR="009D080A" w:rsidRDefault="00040E37" w:rsidP="00095A4E">
      <w:pPr>
        <w:tabs>
          <w:tab w:val="left" w:pos="1126"/>
          <w:tab w:val="left" w:pos="6330"/>
        </w:tabs>
        <w:spacing w:after="0" w:line="240" w:lineRule="auto"/>
        <w:jc w:val="both"/>
        <w:rPr>
          <w:rFonts w:ascii="Times New Roman" w:hAnsi="Times New Roman"/>
          <w:b/>
          <w:bCs/>
          <w:sz w:val="26"/>
          <w:szCs w:val="26"/>
        </w:rPr>
      </w:pPr>
      <w:r>
        <w:rPr>
          <w:rFonts w:ascii="Times New Roman" w:hAnsi="Times New Roman"/>
          <w:sz w:val="26"/>
          <w:szCs w:val="26"/>
        </w:rPr>
        <w:t xml:space="preserve">В результате реализации программы воспитанники хора будут уметь: распределять дыхание на музыкальную фразу, владеть артикуляционными навыками, применять ту или иную атаку звука, держать интонационный строй в одноголосных и двухголосных произведениях, петь в ансамбле (то есть слаженно, вместе), слушать и слышать друг друга, правильно интонировать, уметь применять артистические навыки исполнения.     Формой подведения итогов реализации программы предполагаются концерты хорового коллектива, участие в мероприятиях.                                   </w:t>
      </w:r>
    </w:p>
    <w:p w:rsidR="009D080A" w:rsidRDefault="00040E37">
      <w:pPr>
        <w:tabs>
          <w:tab w:val="left" w:pos="1126"/>
          <w:tab w:val="left" w:pos="6330"/>
        </w:tabs>
        <w:rPr>
          <w:rFonts w:ascii="Times New Roman" w:hAnsi="Times New Roman"/>
          <w:b/>
          <w:bCs/>
          <w:sz w:val="26"/>
          <w:szCs w:val="26"/>
        </w:rPr>
      </w:pPr>
      <w:r>
        <w:rPr>
          <w:rFonts w:ascii="Times New Roman" w:hAnsi="Times New Roman"/>
          <w:b/>
          <w:bCs/>
          <w:sz w:val="26"/>
          <w:szCs w:val="26"/>
        </w:rPr>
        <w:t>3. Содержание программы</w:t>
      </w:r>
    </w:p>
    <w:p w:rsidR="009D080A" w:rsidRPr="00095A4E" w:rsidRDefault="00040E37" w:rsidP="00095A4E">
      <w:pPr>
        <w:tabs>
          <w:tab w:val="left" w:pos="1126"/>
          <w:tab w:val="left" w:pos="6330"/>
        </w:tabs>
        <w:rPr>
          <w:rFonts w:ascii="Times New Roman" w:hAnsi="Times New Roman"/>
          <w:b/>
          <w:bCs/>
          <w:sz w:val="26"/>
          <w:szCs w:val="26"/>
        </w:rPr>
      </w:pPr>
      <w:r>
        <w:rPr>
          <w:rFonts w:ascii="Times New Roman" w:hAnsi="Times New Roman"/>
          <w:b/>
          <w:bCs/>
          <w:sz w:val="26"/>
          <w:szCs w:val="26"/>
        </w:rPr>
        <w:t>3.1. Учебный (тематический) план</w:t>
      </w:r>
    </w:p>
    <w:tbl>
      <w:tblPr>
        <w:tblW w:w="5000" w:type="pct"/>
        <w:tblInd w:w="-5" w:type="dxa"/>
        <w:tblLayout w:type="fixed"/>
        <w:tblCellMar>
          <w:top w:w="55" w:type="dxa"/>
          <w:left w:w="55" w:type="dxa"/>
          <w:bottom w:w="55" w:type="dxa"/>
          <w:right w:w="55" w:type="dxa"/>
        </w:tblCellMar>
        <w:tblLook w:val="04A0"/>
      </w:tblPr>
      <w:tblGrid>
        <w:gridCol w:w="572"/>
        <w:gridCol w:w="4153"/>
        <w:gridCol w:w="1934"/>
        <w:gridCol w:w="2806"/>
      </w:tblGrid>
      <w:tr w:rsidR="009D080A">
        <w:tc>
          <w:tcPr>
            <w:tcW w:w="566" w:type="dxa"/>
            <w:tcBorders>
              <w:top w:val="single" w:sz="4" w:space="0" w:color="000000"/>
              <w:left w:val="single" w:sz="4" w:space="0" w:color="000000"/>
              <w:bottom w:val="single" w:sz="4" w:space="0" w:color="000000"/>
            </w:tcBorders>
          </w:tcPr>
          <w:p w:rsidR="009D080A" w:rsidRDefault="00040E37" w:rsidP="00095A4E">
            <w:pPr>
              <w:pStyle w:val="a7"/>
              <w:spacing w:after="0" w:line="240" w:lineRule="auto"/>
              <w:rPr>
                <w:rFonts w:ascii="Times New Roman" w:hAnsi="Times New Roman"/>
                <w:b/>
                <w:bCs/>
                <w:i/>
                <w:iCs/>
                <w:sz w:val="26"/>
                <w:szCs w:val="26"/>
              </w:rPr>
            </w:pPr>
            <w:r>
              <w:rPr>
                <w:rFonts w:ascii="Times New Roman" w:hAnsi="Times New Roman"/>
                <w:b/>
                <w:bCs/>
                <w:i/>
                <w:iCs/>
                <w:sz w:val="26"/>
                <w:szCs w:val="26"/>
              </w:rPr>
              <w:t>№ п/п</w:t>
            </w:r>
          </w:p>
        </w:tc>
        <w:tc>
          <w:tcPr>
            <w:tcW w:w="4104" w:type="dxa"/>
            <w:tcBorders>
              <w:top w:val="single" w:sz="4" w:space="0" w:color="000000"/>
              <w:left w:val="single" w:sz="4" w:space="0" w:color="000000"/>
              <w:bottom w:val="single" w:sz="4" w:space="0" w:color="000000"/>
            </w:tcBorders>
          </w:tcPr>
          <w:p w:rsidR="009D080A" w:rsidRDefault="00040E37" w:rsidP="00095A4E">
            <w:pPr>
              <w:pStyle w:val="a7"/>
              <w:spacing w:after="0" w:line="240" w:lineRule="auto"/>
              <w:rPr>
                <w:rFonts w:ascii="Times New Roman" w:hAnsi="Times New Roman"/>
                <w:b/>
                <w:bCs/>
                <w:i/>
                <w:iCs/>
                <w:sz w:val="26"/>
                <w:szCs w:val="26"/>
              </w:rPr>
            </w:pPr>
            <w:r>
              <w:rPr>
                <w:rFonts w:ascii="Times New Roman" w:hAnsi="Times New Roman"/>
                <w:b/>
                <w:bCs/>
                <w:i/>
                <w:iCs/>
                <w:sz w:val="26"/>
                <w:szCs w:val="26"/>
              </w:rPr>
              <w:t xml:space="preserve">Название разделов, темы </w:t>
            </w:r>
          </w:p>
        </w:tc>
        <w:tc>
          <w:tcPr>
            <w:tcW w:w="1911" w:type="dxa"/>
            <w:tcBorders>
              <w:top w:val="single" w:sz="4" w:space="0" w:color="000000"/>
              <w:left w:val="single" w:sz="4" w:space="0" w:color="000000"/>
              <w:bottom w:val="single" w:sz="4" w:space="0" w:color="000000"/>
            </w:tcBorders>
          </w:tcPr>
          <w:p w:rsidR="009D080A" w:rsidRDefault="00040E37" w:rsidP="00095A4E">
            <w:pPr>
              <w:pStyle w:val="a7"/>
              <w:spacing w:after="0" w:line="240" w:lineRule="auto"/>
              <w:rPr>
                <w:rFonts w:ascii="Times New Roman" w:hAnsi="Times New Roman"/>
                <w:b/>
                <w:bCs/>
                <w:i/>
                <w:iCs/>
                <w:sz w:val="26"/>
                <w:szCs w:val="26"/>
              </w:rPr>
            </w:pPr>
            <w:r>
              <w:rPr>
                <w:rFonts w:ascii="Times New Roman" w:hAnsi="Times New Roman"/>
                <w:b/>
                <w:bCs/>
                <w:i/>
                <w:iCs/>
                <w:sz w:val="26"/>
                <w:szCs w:val="26"/>
              </w:rPr>
              <w:t xml:space="preserve">Количество часов </w:t>
            </w:r>
          </w:p>
        </w:tc>
        <w:tc>
          <w:tcPr>
            <w:tcW w:w="2773" w:type="dxa"/>
            <w:tcBorders>
              <w:top w:val="single" w:sz="4" w:space="0" w:color="000000"/>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b/>
                <w:bCs/>
                <w:i/>
                <w:iCs/>
                <w:sz w:val="26"/>
                <w:szCs w:val="26"/>
              </w:rPr>
            </w:pPr>
            <w:r>
              <w:rPr>
                <w:rFonts w:ascii="Times New Roman" w:hAnsi="Times New Roman"/>
                <w:b/>
                <w:bCs/>
                <w:i/>
                <w:iCs/>
                <w:sz w:val="26"/>
                <w:szCs w:val="26"/>
              </w:rPr>
              <w:t>Форма аттестации, контроля</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 xml:space="preserve">1. </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 xml:space="preserve">Вводное занятие. </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 1час,     практика 2 часа</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Опрос</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2.</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Певческая установка</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1+2 часа</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практика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3.</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Певческое дыхание. Взаимосвязь звука и дыхания.</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1+2 часа</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w:t>
            </w:r>
            <w:r w:rsidR="008F65B0">
              <w:rPr>
                <w:rFonts w:ascii="Times New Roman" w:hAnsi="Times New Roman"/>
                <w:sz w:val="26"/>
                <w:szCs w:val="26"/>
              </w:rPr>
              <w:t xml:space="preserve"> </w:t>
            </w:r>
            <w:r>
              <w:rPr>
                <w:rFonts w:ascii="Times New Roman" w:hAnsi="Times New Roman"/>
                <w:sz w:val="26"/>
                <w:szCs w:val="26"/>
              </w:rPr>
              <w:t>практика, исполнение, оценка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4.</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Дикция и артикуляция. Артикуляционная гимнастика</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1+2 часа</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 практика, исполнение,</w:t>
            </w:r>
            <w:r w:rsidR="008F65B0">
              <w:rPr>
                <w:rFonts w:ascii="Times New Roman" w:hAnsi="Times New Roman"/>
                <w:sz w:val="26"/>
                <w:szCs w:val="26"/>
              </w:rPr>
              <w:t xml:space="preserve"> </w:t>
            </w:r>
            <w:r>
              <w:rPr>
                <w:rFonts w:ascii="Times New Roman" w:hAnsi="Times New Roman"/>
                <w:sz w:val="26"/>
                <w:szCs w:val="26"/>
              </w:rPr>
              <w:t>оценка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lastRenderedPageBreak/>
              <w:t>5.</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Развитие вокальной техники, теоретические знания</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3+3 часов</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 практика, исполнение,</w:t>
            </w:r>
            <w:r w:rsidR="008F65B0">
              <w:rPr>
                <w:rFonts w:ascii="Times New Roman" w:hAnsi="Times New Roman"/>
                <w:sz w:val="26"/>
                <w:szCs w:val="26"/>
              </w:rPr>
              <w:t xml:space="preserve"> </w:t>
            </w:r>
            <w:r>
              <w:rPr>
                <w:rFonts w:ascii="Times New Roman" w:hAnsi="Times New Roman"/>
                <w:sz w:val="26"/>
                <w:szCs w:val="26"/>
              </w:rPr>
              <w:t>оценка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6.</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Звуковысотное интонирование. Развитие мелодического слуха.</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3часа</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 практика, исполнение,оценка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7.</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Хоровой ансамбль. Выстраивание хорового унисона.</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3часа</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 практика, исполнение,оценка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8.</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Формирование основных вокально-хоровых навыков. Звукообразование и звуковедение. Формирование вокального звука.</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6 часов</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 практика, исполнение,</w:t>
            </w:r>
            <w:r w:rsidR="008F65B0">
              <w:rPr>
                <w:rFonts w:ascii="Times New Roman" w:hAnsi="Times New Roman"/>
                <w:sz w:val="26"/>
                <w:szCs w:val="26"/>
              </w:rPr>
              <w:t xml:space="preserve"> </w:t>
            </w:r>
            <w:r>
              <w:rPr>
                <w:rFonts w:ascii="Times New Roman" w:hAnsi="Times New Roman"/>
                <w:sz w:val="26"/>
                <w:szCs w:val="26"/>
              </w:rPr>
              <w:t>оценка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9.</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Попевки, упражнения для развития голоса, ладового чувства, ритмические упражнения.</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6 часов</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 практика, исполнение,</w:t>
            </w:r>
            <w:r w:rsidR="008F65B0">
              <w:rPr>
                <w:rFonts w:ascii="Times New Roman" w:hAnsi="Times New Roman"/>
                <w:sz w:val="26"/>
                <w:szCs w:val="26"/>
              </w:rPr>
              <w:t xml:space="preserve"> </w:t>
            </w:r>
            <w:r>
              <w:rPr>
                <w:rFonts w:ascii="Times New Roman" w:hAnsi="Times New Roman"/>
                <w:sz w:val="26"/>
                <w:szCs w:val="26"/>
              </w:rPr>
              <w:t>оценка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10.</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Вокально-хоровая работа. Работа над репертуаром.</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9 часов</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Практика, оценка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11.</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Отработка репертуара. Репетиционная работа</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9 часов</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 практика, исполнение,</w:t>
            </w:r>
            <w:r w:rsidR="008F65B0">
              <w:rPr>
                <w:rFonts w:ascii="Times New Roman" w:hAnsi="Times New Roman"/>
                <w:sz w:val="26"/>
                <w:szCs w:val="26"/>
              </w:rPr>
              <w:t xml:space="preserve"> </w:t>
            </w:r>
            <w:r>
              <w:rPr>
                <w:rFonts w:ascii="Times New Roman" w:hAnsi="Times New Roman"/>
                <w:sz w:val="26"/>
                <w:szCs w:val="26"/>
              </w:rPr>
              <w:t>оценка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12.</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Формирование музыкально-исполнительских навыков</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3 часа</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 практика, исполнение,</w:t>
            </w:r>
            <w:r w:rsidR="008F65B0">
              <w:rPr>
                <w:rFonts w:ascii="Times New Roman" w:hAnsi="Times New Roman"/>
                <w:sz w:val="26"/>
                <w:szCs w:val="26"/>
              </w:rPr>
              <w:t xml:space="preserve"> </w:t>
            </w:r>
            <w:r>
              <w:rPr>
                <w:rFonts w:ascii="Times New Roman" w:hAnsi="Times New Roman"/>
                <w:sz w:val="26"/>
                <w:szCs w:val="26"/>
              </w:rPr>
              <w:t>оценка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13.</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Художественное освоение произведения.</w:t>
            </w:r>
            <w:r w:rsidR="00095A4E">
              <w:rPr>
                <w:rFonts w:ascii="Times New Roman" w:hAnsi="Times New Roman"/>
                <w:sz w:val="26"/>
                <w:szCs w:val="26"/>
              </w:rPr>
              <w:t xml:space="preserve"> </w:t>
            </w:r>
            <w:r>
              <w:rPr>
                <w:rFonts w:ascii="Times New Roman" w:hAnsi="Times New Roman"/>
                <w:sz w:val="26"/>
                <w:szCs w:val="26"/>
              </w:rPr>
              <w:t>Дирижерский жест</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3 часа</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 практика, исполнение,</w:t>
            </w:r>
            <w:r w:rsidR="008F65B0">
              <w:rPr>
                <w:rFonts w:ascii="Times New Roman" w:hAnsi="Times New Roman"/>
                <w:sz w:val="26"/>
                <w:szCs w:val="26"/>
              </w:rPr>
              <w:t xml:space="preserve"> </w:t>
            </w:r>
            <w:r>
              <w:rPr>
                <w:rFonts w:ascii="Times New Roman" w:hAnsi="Times New Roman"/>
                <w:sz w:val="26"/>
                <w:szCs w:val="26"/>
              </w:rPr>
              <w:t>оценка</w:t>
            </w:r>
          </w:p>
        </w:tc>
      </w:tr>
      <w:tr w:rsidR="009D080A">
        <w:tc>
          <w:tcPr>
            <w:tcW w:w="566"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14.</w:t>
            </w:r>
          </w:p>
        </w:tc>
        <w:tc>
          <w:tcPr>
            <w:tcW w:w="4104"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Формирование культуры исполнительского мастерства</w:t>
            </w:r>
          </w:p>
        </w:tc>
        <w:tc>
          <w:tcPr>
            <w:tcW w:w="1911" w:type="dxa"/>
            <w:tcBorders>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3 часа</w:t>
            </w:r>
          </w:p>
        </w:tc>
        <w:tc>
          <w:tcPr>
            <w:tcW w:w="2773" w:type="dxa"/>
            <w:tcBorders>
              <w:left w:val="single" w:sz="4" w:space="0" w:color="000000"/>
              <w:bottom w:val="single" w:sz="4" w:space="0" w:color="000000"/>
              <w:right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Теория, практика, исполнение,</w:t>
            </w:r>
            <w:r w:rsidR="008F65B0">
              <w:rPr>
                <w:rFonts w:ascii="Times New Roman" w:hAnsi="Times New Roman"/>
                <w:sz w:val="26"/>
                <w:szCs w:val="26"/>
              </w:rPr>
              <w:t xml:space="preserve"> </w:t>
            </w:r>
            <w:r>
              <w:rPr>
                <w:rFonts w:ascii="Times New Roman" w:hAnsi="Times New Roman"/>
                <w:sz w:val="26"/>
                <w:szCs w:val="26"/>
              </w:rPr>
              <w:t>оценка</w:t>
            </w:r>
          </w:p>
        </w:tc>
      </w:tr>
    </w:tbl>
    <w:p w:rsidR="009D080A" w:rsidRDefault="009D080A" w:rsidP="00095A4E">
      <w:pPr>
        <w:tabs>
          <w:tab w:val="left" w:pos="1126"/>
        </w:tabs>
        <w:spacing w:after="0" w:line="240" w:lineRule="auto"/>
        <w:rPr>
          <w:rFonts w:ascii="Times New Roman" w:hAnsi="Times New Roman"/>
          <w:sz w:val="26"/>
          <w:szCs w:val="26"/>
        </w:rPr>
      </w:pPr>
    </w:p>
    <w:tbl>
      <w:tblPr>
        <w:tblW w:w="5000" w:type="pct"/>
        <w:tblInd w:w="-5" w:type="dxa"/>
        <w:tblLayout w:type="fixed"/>
        <w:tblCellMar>
          <w:top w:w="55" w:type="dxa"/>
          <w:left w:w="55" w:type="dxa"/>
          <w:bottom w:w="55" w:type="dxa"/>
          <w:right w:w="55" w:type="dxa"/>
        </w:tblCellMar>
        <w:tblLook w:val="04A0"/>
      </w:tblPr>
      <w:tblGrid>
        <w:gridCol w:w="573"/>
        <w:gridCol w:w="4153"/>
        <w:gridCol w:w="1979"/>
        <w:gridCol w:w="2760"/>
      </w:tblGrid>
      <w:tr w:rsidR="009D080A">
        <w:tc>
          <w:tcPr>
            <w:tcW w:w="566" w:type="dxa"/>
            <w:tcBorders>
              <w:top w:val="single" w:sz="4" w:space="0" w:color="000000"/>
              <w:left w:val="single" w:sz="4" w:space="0" w:color="000000"/>
              <w:bottom w:val="single" w:sz="4" w:space="0" w:color="000000"/>
            </w:tcBorders>
          </w:tcPr>
          <w:p w:rsidR="009D080A" w:rsidRDefault="009D080A" w:rsidP="00095A4E">
            <w:pPr>
              <w:pStyle w:val="a7"/>
              <w:spacing w:after="0" w:line="240" w:lineRule="auto"/>
              <w:rPr>
                <w:rFonts w:ascii="Times New Roman" w:hAnsi="Times New Roman"/>
                <w:sz w:val="26"/>
                <w:szCs w:val="26"/>
              </w:rPr>
            </w:pPr>
          </w:p>
        </w:tc>
        <w:tc>
          <w:tcPr>
            <w:tcW w:w="4104" w:type="dxa"/>
            <w:tcBorders>
              <w:top w:val="single" w:sz="4" w:space="0" w:color="000000"/>
              <w:left w:val="single" w:sz="4" w:space="0" w:color="000000"/>
              <w:bottom w:val="single" w:sz="4" w:space="0" w:color="000000"/>
            </w:tcBorders>
          </w:tcPr>
          <w:p w:rsidR="009D080A" w:rsidRDefault="00040E37" w:rsidP="00095A4E">
            <w:pPr>
              <w:pStyle w:val="a7"/>
              <w:spacing w:after="0" w:line="240" w:lineRule="auto"/>
              <w:rPr>
                <w:rFonts w:ascii="Times New Roman" w:hAnsi="Times New Roman"/>
                <w:sz w:val="26"/>
                <w:szCs w:val="26"/>
              </w:rPr>
            </w:pPr>
            <w:r>
              <w:rPr>
                <w:rFonts w:ascii="Times New Roman" w:hAnsi="Times New Roman"/>
                <w:sz w:val="26"/>
                <w:szCs w:val="26"/>
              </w:rPr>
              <w:t>Итого:</w:t>
            </w:r>
          </w:p>
        </w:tc>
        <w:tc>
          <w:tcPr>
            <w:tcW w:w="1956" w:type="dxa"/>
            <w:tcBorders>
              <w:top w:val="single" w:sz="4" w:space="0" w:color="000000"/>
              <w:left w:val="single" w:sz="4" w:space="0" w:color="000000"/>
              <w:bottom w:val="single" w:sz="4" w:space="0" w:color="000000"/>
            </w:tcBorders>
          </w:tcPr>
          <w:p w:rsidR="009D080A" w:rsidRDefault="008F65B0" w:rsidP="00095A4E">
            <w:pPr>
              <w:pStyle w:val="a7"/>
              <w:spacing w:after="0" w:line="240" w:lineRule="auto"/>
              <w:rPr>
                <w:rFonts w:ascii="Times New Roman" w:hAnsi="Times New Roman"/>
                <w:sz w:val="26"/>
                <w:szCs w:val="26"/>
              </w:rPr>
            </w:pPr>
            <w:r>
              <w:rPr>
                <w:rFonts w:ascii="Times New Roman" w:hAnsi="Times New Roman"/>
                <w:sz w:val="26"/>
                <w:szCs w:val="26"/>
              </w:rPr>
              <w:t>66 часов</w:t>
            </w:r>
          </w:p>
        </w:tc>
        <w:tc>
          <w:tcPr>
            <w:tcW w:w="2728" w:type="dxa"/>
            <w:tcBorders>
              <w:top w:val="single" w:sz="4" w:space="0" w:color="000000"/>
              <w:left w:val="single" w:sz="4" w:space="0" w:color="000000"/>
              <w:bottom w:val="single" w:sz="4" w:space="0" w:color="000000"/>
              <w:right w:val="single" w:sz="4" w:space="0" w:color="000000"/>
            </w:tcBorders>
          </w:tcPr>
          <w:p w:rsidR="009D080A" w:rsidRDefault="009D080A" w:rsidP="00095A4E">
            <w:pPr>
              <w:pStyle w:val="a7"/>
              <w:spacing w:after="0" w:line="240" w:lineRule="auto"/>
              <w:rPr>
                <w:rFonts w:ascii="Times New Roman" w:hAnsi="Times New Roman"/>
                <w:sz w:val="26"/>
                <w:szCs w:val="26"/>
              </w:rPr>
            </w:pPr>
          </w:p>
        </w:tc>
      </w:tr>
    </w:tbl>
    <w:p w:rsidR="009D080A" w:rsidRDefault="009D080A" w:rsidP="00095A4E">
      <w:pPr>
        <w:pStyle w:val="c27"/>
        <w:shd w:val="clear" w:color="auto" w:fill="FFFFFF"/>
        <w:spacing w:beforeAutospacing="0" w:after="0" w:afterAutospacing="0"/>
      </w:pP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3.2 Содержание учебно-тематического плана.</w:t>
      </w:r>
    </w:p>
    <w:p w:rsidR="009D080A" w:rsidRDefault="00040E37">
      <w:pPr>
        <w:pStyle w:val="c27"/>
        <w:shd w:val="clear" w:color="auto" w:fill="FFFFFF"/>
        <w:spacing w:beforeAutospacing="0" w:after="0" w:afterAutospacing="0"/>
        <w:rPr>
          <w:b/>
          <w:bCs/>
          <w:i/>
          <w:iCs/>
          <w:color w:val="000000"/>
          <w:sz w:val="32"/>
          <w:szCs w:val="32"/>
        </w:rPr>
      </w:pPr>
      <w:r>
        <w:rPr>
          <w:rStyle w:val="c11"/>
          <w:color w:val="000000"/>
          <w:sz w:val="26"/>
          <w:szCs w:val="26"/>
        </w:rPr>
        <w:t xml:space="preserve">Образовательная программа определяет </w:t>
      </w:r>
      <w:r w:rsidR="00D020B9">
        <w:rPr>
          <w:rStyle w:val="c11"/>
          <w:color w:val="000000"/>
          <w:sz w:val="26"/>
          <w:szCs w:val="26"/>
        </w:rPr>
        <w:t xml:space="preserve"> </w:t>
      </w:r>
      <w:r>
        <w:rPr>
          <w:rStyle w:val="c11"/>
          <w:color w:val="000000"/>
          <w:sz w:val="26"/>
          <w:szCs w:val="26"/>
        </w:rPr>
        <w:t>2 направления обучения детей:</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1. Теория.</w:t>
      </w:r>
    </w:p>
    <w:p w:rsidR="009D080A" w:rsidRDefault="00040E37" w:rsidP="00D020B9">
      <w:pPr>
        <w:pStyle w:val="c27"/>
        <w:shd w:val="clear" w:color="auto" w:fill="FFFFFF"/>
        <w:spacing w:beforeAutospacing="0" w:after="0" w:afterAutospacing="0"/>
        <w:jc w:val="both"/>
        <w:rPr>
          <w:b/>
          <w:bCs/>
          <w:i/>
          <w:iCs/>
          <w:color w:val="000000"/>
          <w:sz w:val="32"/>
          <w:szCs w:val="32"/>
        </w:rPr>
      </w:pPr>
      <w:r>
        <w:rPr>
          <w:rStyle w:val="c11"/>
          <w:i/>
          <w:iCs/>
          <w:color w:val="000000"/>
          <w:sz w:val="26"/>
          <w:szCs w:val="26"/>
        </w:rPr>
        <w:t>Теоретические знания</w:t>
      </w:r>
      <w:r>
        <w:rPr>
          <w:rStyle w:val="c11"/>
          <w:color w:val="000000"/>
          <w:sz w:val="26"/>
          <w:szCs w:val="26"/>
        </w:rPr>
        <w:t xml:space="preserve"> ориентированы на каждого обучающегося.</w:t>
      </w:r>
    </w:p>
    <w:p w:rsidR="009D080A" w:rsidRDefault="00040E37" w:rsidP="00D020B9">
      <w:pPr>
        <w:pStyle w:val="c27"/>
        <w:shd w:val="clear" w:color="auto" w:fill="FFFFFF"/>
        <w:spacing w:beforeAutospacing="0" w:after="0" w:afterAutospacing="0"/>
        <w:jc w:val="both"/>
        <w:rPr>
          <w:b/>
          <w:bCs/>
          <w:i/>
          <w:iCs/>
          <w:color w:val="000000"/>
          <w:sz w:val="32"/>
          <w:szCs w:val="32"/>
        </w:rPr>
      </w:pPr>
      <w:r>
        <w:rPr>
          <w:rStyle w:val="c11"/>
          <w:color w:val="000000"/>
          <w:sz w:val="26"/>
          <w:szCs w:val="26"/>
        </w:rPr>
        <w:t>Содержание теоретического материала - сведения из области</w:t>
      </w:r>
      <w:r w:rsidR="00D020B9">
        <w:rPr>
          <w:b/>
          <w:bCs/>
          <w:i/>
          <w:iCs/>
          <w:color w:val="000000"/>
          <w:sz w:val="32"/>
          <w:szCs w:val="32"/>
        </w:rPr>
        <w:t xml:space="preserve"> </w:t>
      </w:r>
      <w:r>
        <w:rPr>
          <w:rStyle w:val="c11"/>
          <w:color w:val="000000"/>
          <w:sz w:val="26"/>
          <w:szCs w:val="26"/>
        </w:rPr>
        <w:t>музыкальной грамоты, впоследствии сопровождающие все практические</w:t>
      </w:r>
      <w:r w:rsidR="00D020B9">
        <w:rPr>
          <w:b/>
          <w:bCs/>
          <w:i/>
          <w:iCs/>
          <w:color w:val="000000"/>
          <w:sz w:val="32"/>
          <w:szCs w:val="32"/>
        </w:rPr>
        <w:t xml:space="preserve"> </w:t>
      </w:r>
      <w:r>
        <w:rPr>
          <w:rStyle w:val="c11"/>
          <w:color w:val="000000"/>
          <w:sz w:val="26"/>
          <w:szCs w:val="26"/>
        </w:rPr>
        <w:t>занятия, на которых основное внимание уделяется постановке голоса и</w:t>
      </w:r>
      <w:r w:rsidR="00D020B9">
        <w:rPr>
          <w:b/>
          <w:bCs/>
          <w:i/>
          <w:iCs/>
          <w:color w:val="000000"/>
          <w:sz w:val="32"/>
          <w:szCs w:val="32"/>
        </w:rPr>
        <w:t xml:space="preserve"> </w:t>
      </w:r>
      <w:r>
        <w:rPr>
          <w:rStyle w:val="c11"/>
          <w:color w:val="000000"/>
          <w:sz w:val="26"/>
          <w:szCs w:val="26"/>
        </w:rPr>
        <w:t>сценическому искусству, актёрскому мастерству при исполнении.</w:t>
      </w:r>
    </w:p>
    <w:p w:rsidR="009D080A" w:rsidRDefault="00040E37" w:rsidP="00D020B9">
      <w:pPr>
        <w:pStyle w:val="c27"/>
        <w:shd w:val="clear" w:color="auto" w:fill="FFFFFF"/>
        <w:spacing w:beforeAutospacing="0" w:after="0" w:afterAutospacing="0"/>
        <w:jc w:val="both"/>
        <w:rPr>
          <w:b/>
          <w:bCs/>
          <w:i/>
          <w:iCs/>
          <w:color w:val="000000"/>
          <w:sz w:val="32"/>
          <w:szCs w:val="32"/>
        </w:rPr>
      </w:pPr>
      <w:r>
        <w:rPr>
          <w:rStyle w:val="c11"/>
          <w:color w:val="000000"/>
          <w:sz w:val="26"/>
          <w:szCs w:val="26"/>
        </w:rPr>
        <w:t>Организация учебного процесса в рамках каждой темы отличается</w:t>
      </w:r>
      <w:r w:rsidR="00D020B9">
        <w:rPr>
          <w:b/>
          <w:bCs/>
          <w:i/>
          <w:iCs/>
          <w:color w:val="000000"/>
          <w:sz w:val="32"/>
          <w:szCs w:val="32"/>
        </w:rPr>
        <w:t xml:space="preserve"> </w:t>
      </w:r>
      <w:r>
        <w:rPr>
          <w:rStyle w:val="c11"/>
          <w:color w:val="000000"/>
          <w:sz w:val="26"/>
          <w:szCs w:val="26"/>
        </w:rPr>
        <w:t>содержанием, видами деятельности, аппаратом контроля, при</w:t>
      </w:r>
      <w:r w:rsidR="00D020B9">
        <w:rPr>
          <w:b/>
          <w:bCs/>
          <w:i/>
          <w:iCs/>
          <w:color w:val="000000"/>
          <w:sz w:val="32"/>
          <w:szCs w:val="32"/>
        </w:rPr>
        <w:t xml:space="preserve"> </w:t>
      </w:r>
      <w:r>
        <w:rPr>
          <w:rStyle w:val="c11"/>
          <w:color w:val="000000"/>
          <w:sz w:val="26"/>
          <w:szCs w:val="26"/>
        </w:rPr>
        <w:t>постепенном усложнении процесса обучения. Педагог свободно</w:t>
      </w:r>
      <w:r w:rsidR="00D020B9">
        <w:rPr>
          <w:b/>
          <w:bCs/>
          <w:i/>
          <w:iCs/>
          <w:color w:val="000000"/>
          <w:sz w:val="32"/>
          <w:szCs w:val="32"/>
        </w:rPr>
        <w:t xml:space="preserve"> </w:t>
      </w:r>
      <w:r w:rsidR="00D020B9">
        <w:rPr>
          <w:rStyle w:val="c11"/>
          <w:color w:val="000000"/>
          <w:sz w:val="26"/>
          <w:szCs w:val="26"/>
        </w:rPr>
        <w:t>управляет образователь</w:t>
      </w:r>
      <w:r>
        <w:rPr>
          <w:rStyle w:val="c11"/>
          <w:color w:val="000000"/>
          <w:sz w:val="26"/>
          <w:szCs w:val="26"/>
        </w:rPr>
        <w:t>ным процессом и может заменить одно произведение</w:t>
      </w:r>
      <w:r w:rsidR="00D020B9">
        <w:rPr>
          <w:b/>
          <w:bCs/>
          <w:i/>
          <w:iCs/>
          <w:color w:val="000000"/>
          <w:sz w:val="32"/>
          <w:szCs w:val="32"/>
        </w:rPr>
        <w:t xml:space="preserve"> </w:t>
      </w:r>
      <w:r>
        <w:rPr>
          <w:rStyle w:val="c11"/>
          <w:color w:val="000000"/>
          <w:sz w:val="26"/>
          <w:szCs w:val="26"/>
        </w:rPr>
        <w:t>другим. Поэтому программа разнообразна и интересна в применении.</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2. Практика.</w:t>
      </w:r>
    </w:p>
    <w:p w:rsidR="009D080A" w:rsidRDefault="00040E37" w:rsidP="00D020B9">
      <w:pPr>
        <w:pStyle w:val="c27"/>
        <w:shd w:val="clear" w:color="auto" w:fill="FFFFFF"/>
        <w:spacing w:beforeAutospacing="0" w:after="0" w:afterAutospacing="0"/>
        <w:jc w:val="both"/>
        <w:rPr>
          <w:b/>
          <w:bCs/>
          <w:i/>
          <w:iCs/>
          <w:color w:val="000000"/>
          <w:sz w:val="32"/>
          <w:szCs w:val="32"/>
        </w:rPr>
      </w:pPr>
      <w:r>
        <w:rPr>
          <w:rStyle w:val="c11"/>
          <w:i/>
          <w:iCs/>
          <w:color w:val="000000"/>
          <w:sz w:val="26"/>
          <w:szCs w:val="26"/>
        </w:rPr>
        <w:t>Вокально-хоровая работа и концертно-исполнительская деятельность.</w:t>
      </w:r>
    </w:p>
    <w:p w:rsidR="009D080A" w:rsidRDefault="00040E37" w:rsidP="00D020B9">
      <w:pPr>
        <w:pStyle w:val="c27"/>
        <w:shd w:val="clear" w:color="auto" w:fill="FFFFFF"/>
        <w:spacing w:beforeAutospacing="0" w:after="0" w:afterAutospacing="0"/>
        <w:jc w:val="both"/>
        <w:rPr>
          <w:b/>
          <w:bCs/>
          <w:i/>
          <w:iCs/>
          <w:color w:val="000000"/>
          <w:sz w:val="32"/>
          <w:szCs w:val="32"/>
        </w:rPr>
      </w:pPr>
      <w:r>
        <w:rPr>
          <w:rStyle w:val="c11"/>
          <w:color w:val="000000"/>
          <w:sz w:val="26"/>
          <w:szCs w:val="26"/>
        </w:rPr>
        <w:t>Основное содержание программы позволяет формировать в единстве</w:t>
      </w:r>
      <w:r w:rsidR="00D020B9">
        <w:rPr>
          <w:b/>
          <w:bCs/>
          <w:i/>
          <w:iCs/>
          <w:color w:val="000000"/>
          <w:sz w:val="32"/>
          <w:szCs w:val="32"/>
        </w:rPr>
        <w:t xml:space="preserve"> </w:t>
      </w:r>
      <w:r>
        <w:rPr>
          <w:rStyle w:val="c11"/>
          <w:color w:val="000000"/>
          <w:sz w:val="26"/>
          <w:szCs w:val="26"/>
        </w:rPr>
        <w:t>содержательные,</w:t>
      </w:r>
      <w:r w:rsidR="00D020B9">
        <w:rPr>
          <w:rStyle w:val="c11"/>
          <w:color w:val="000000"/>
          <w:sz w:val="26"/>
          <w:szCs w:val="26"/>
        </w:rPr>
        <w:t xml:space="preserve"> операционные и мотивационные </w:t>
      </w:r>
      <w:r>
        <w:rPr>
          <w:rStyle w:val="c11"/>
          <w:color w:val="000000"/>
          <w:sz w:val="26"/>
          <w:szCs w:val="26"/>
        </w:rPr>
        <w:t xml:space="preserve"> компоненты</w:t>
      </w:r>
      <w:r w:rsidR="00D020B9">
        <w:rPr>
          <w:b/>
          <w:bCs/>
          <w:i/>
          <w:iCs/>
          <w:color w:val="000000"/>
          <w:sz w:val="32"/>
          <w:szCs w:val="32"/>
        </w:rPr>
        <w:t xml:space="preserve"> </w:t>
      </w:r>
      <w:r w:rsidR="00D020B9">
        <w:rPr>
          <w:rStyle w:val="c11"/>
          <w:color w:val="000000"/>
          <w:sz w:val="26"/>
          <w:szCs w:val="26"/>
        </w:rPr>
        <w:t>образователь</w:t>
      </w:r>
      <w:r>
        <w:rPr>
          <w:rStyle w:val="c11"/>
          <w:color w:val="000000"/>
          <w:sz w:val="26"/>
          <w:szCs w:val="26"/>
        </w:rPr>
        <w:t>ной деятельности, что обеспечивает целостный и комплексный</w:t>
      </w:r>
      <w:r w:rsidR="00D020B9">
        <w:rPr>
          <w:b/>
          <w:bCs/>
          <w:i/>
          <w:iCs/>
          <w:color w:val="000000"/>
          <w:sz w:val="32"/>
          <w:szCs w:val="32"/>
        </w:rPr>
        <w:t xml:space="preserve"> </w:t>
      </w:r>
      <w:r>
        <w:rPr>
          <w:rStyle w:val="c11"/>
          <w:color w:val="000000"/>
          <w:sz w:val="26"/>
          <w:szCs w:val="26"/>
        </w:rPr>
        <w:t xml:space="preserve">подход в решении </w:t>
      </w:r>
      <w:r>
        <w:rPr>
          <w:rStyle w:val="c11"/>
          <w:color w:val="000000"/>
          <w:sz w:val="26"/>
          <w:szCs w:val="26"/>
        </w:rPr>
        <w:lastRenderedPageBreak/>
        <w:t>поставленных задач. Особое место уд</w:t>
      </w:r>
      <w:r w:rsidR="00D020B9">
        <w:rPr>
          <w:rStyle w:val="c11"/>
          <w:color w:val="000000"/>
          <w:sz w:val="26"/>
          <w:szCs w:val="26"/>
        </w:rPr>
        <w:t>еляется концертной деятельности</w:t>
      </w:r>
      <w:r>
        <w:rPr>
          <w:rStyle w:val="c11"/>
          <w:color w:val="000000"/>
          <w:sz w:val="26"/>
          <w:szCs w:val="26"/>
        </w:rPr>
        <w:t>: обучающиеся исполняют хоровые произведения. Это придает прикладной смысл занятиям хорового кружка. Обучение воспитанников вокалу подчинено личной и общезначимой цели.</w:t>
      </w:r>
      <w:r w:rsidR="00D020B9">
        <w:rPr>
          <w:rStyle w:val="c11"/>
          <w:color w:val="000000"/>
          <w:sz w:val="26"/>
          <w:szCs w:val="26"/>
        </w:rPr>
        <w:t xml:space="preserve"> </w:t>
      </w:r>
      <w:r>
        <w:rPr>
          <w:rStyle w:val="c11"/>
          <w:color w:val="000000"/>
          <w:sz w:val="26"/>
          <w:szCs w:val="26"/>
        </w:rPr>
        <w:t>Для лучшего понимания и взаимодействия для исполнения предлагаются полюбившиеся песни, хиты, “легкая” музыка.</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1.Вводное занятие.</w:t>
      </w:r>
    </w:p>
    <w:p w:rsidR="009D080A" w:rsidRDefault="00040E37" w:rsidP="00D020B9">
      <w:pPr>
        <w:pStyle w:val="c27"/>
        <w:shd w:val="clear" w:color="auto" w:fill="FFFFFF"/>
        <w:spacing w:beforeAutospacing="0" w:after="0" w:afterAutospacing="0"/>
        <w:jc w:val="both"/>
        <w:rPr>
          <w:b/>
          <w:bCs/>
          <w:i/>
          <w:iCs/>
          <w:color w:val="000000"/>
          <w:sz w:val="32"/>
          <w:szCs w:val="32"/>
        </w:rPr>
      </w:pPr>
      <w:r>
        <w:rPr>
          <w:rStyle w:val="c11"/>
          <w:color w:val="000000"/>
          <w:sz w:val="26"/>
          <w:szCs w:val="26"/>
        </w:rPr>
        <w:t>Общее понятие о культуре певческого мастерства.</w:t>
      </w:r>
    </w:p>
    <w:p w:rsidR="009D080A" w:rsidRDefault="00040E37" w:rsidP="00D020B9">
      <w:pPr>
        <w:pStyle w:val="c27"/>
        <w:shd w:val="clear" w:color="auto" w:fill="FFFFFF"/>
        <w:spacing w:beforeAutospacing="0" w:after="0" w:afterAutospacing="0"/>
        <w:jc w:val="both"/>
        <w:rPr>
          <w:b/>
          <w:bCs/>
          <w:i/>
          <w:iCs/>
          <w:color w:val="000000"/>
          <w:sz w:val="32"/>
          <w:szCs w:val="32"/>
        </w:rPr>
      </w:pPr>
      <w:r>
        <w:rPr>
          <w:rStyle w:val="c11"/>
          <w:color w:val="000000"/>
          <w:sz w:val="26"/>
          <w:szCs w:val="26"/>
        </w:rPr>
        <w:t>Знакомство</w:t>
      </w:r>
      <w:r w:rsidR="00B1507D">
        <w:rPr>
          <w:rStyle w:val="c11"/>
          <w:color w:val="000000"/>
          <w:sz w:val="26"/>
          <w:szCs w:val="26"/>
        </w:rPr>
        <w:t xml:space="preserve"> с вокальными данными воспитанников</w:t>
      </w:r>
      <w:r>
        <w:rPr>
          <w:rStyle w:val="c11"/>
          <w:color w:val="000000"/>
          <w:sz w:val="26"/>
          <w:szCs w:val="26"/>
        </w:rPr>
        <w:t>, расстановка участников,</w:t>
      </w:r>
      <w:r w:rsidR="00D020B9">
        <w:rPr>
          <w:b/>
          <w:bCs/>
          <w:i/>
          <w:iCs/>
          <w:color w:val="000000"/>
          <w:sz w:val="32"/>
          <w:szCs w:val="32"/>
        </w:rPr>
        <w:t xml:space="preserve"> </w:t>
      </w:r>
      <w:r>
        <w:rPr>
          <w:rStyle w:val="c11"/>
          <w:color w:val="000000"/>
          <w:sz w:val="26"/>
          <w:szCs w:val="26"/>
        </w:rPr>
        <w:t>режи</w:t>
      </w:r>
      <w:r w:rsidR="00D020B9">
        <w:rPr>
          <w:rStyle w:val="c11"/>
          <w:color w:val="000000"/>
          <w:sz w:val="26"/>
          <w:szCs w:val="26"/>
        </w:rPr>
        <w:t>м работы коллектива</w:t>
      </w:r>
      <w:r>
        <w:rPr>
          <w:rStyle w:val="c11"/>
          <w:color w:val="000000"/>
          <w:sz w:val="26"/>
          <w:szCs w:val="26"/>
        </w:rPr>
        <w:t>,</w:t>
      </w:r>
      <w:r w:rsidR="00D020B9">
        <w:rPr>
          <w:b/>
          <w:bCs/>
          <w:i/>
          <w:iCs/>
          <w:color w:val="000000"/>
          <w:sz w:val="32"/>
          <w:szCs w:val="32"/>
        </w:rPr>
        <w:t xml:space="preserve"> </w:t>
      </w:r>
      <w:r w:rsidR="00B1507D">
        <w:rPr>
          <w:rStyle w:val="c11"/>
          <w:color w:val="000000"/>
          <w:sz w:val="26"/>
          <w:szCs w:val="26"/>
        </w:rPr>
        <w:t>правила</w:t>
      </w:r>
      <w:r>
        <w:rPr>
          <w:rStyle w:val="c11"/>
          <w:color w:val="000000"/>
          <w:sz w:val="26"/>
          <w:szCs w:val="26"/>
        </w:rPr>
        <w:t xml:space="preserve"> личной гигиены в</w:t>
      </w:r>
      <w:r w:rsidR="00B1507D">
        <w:rPr>
          <w:rStyle w:val="c11"/>
          <w:color w:val="000000"/>
          <w:sz w:val="26"/>
          <w:szCs w:val="26"/>
        </w:rPr>
        <w:t>окалиста. Прослушивание детей</w:t>
      </w:r>
      <w:r>
        <w:rPr>
          <w:rStyle w:val="c11"/>
          <w:color w:val="000000"/>
          <w:sz w:val="26"/>
          <w:szCs w:val="26"/>
        </w:rPr>
        <w:t xml:space="preserve"> на чувство ритма, слуха. Определение диапазона их вокала. Распределение по голосам.</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2. Певческая установка.</w:t>
      </w:r>
    </w:p>
    <w:p w:rsidR="009D080A" w:rsidRDefault="00040E37" w:rsidP="00B1507D">
      <w:pPr>
        <w:pStyle w:val="c27"/>
        <w:shd w:val="clear" w:color="auto" w:fill="FFFFFF"/>
        <w:spacing w:beforeAutospacing="0" w:after="0" w:afterAutospacing="0"/>
        <w:jc w:val="both"/>
        <w:rPr>
          <w:b/>
          <w:bCs/>
          <w:i/>
          <w:iCs/>
          <w:color w:val="000000"/>
          <w:sz w:val="32"/>
          <w:szCs w:val="32"/>
        </w:rPr>
      </w:pPr>
      <w:r>
        <w:rPr>
          <w:rStyle w:val="c11"/>
          <w:color w:val="000000"/>
          <w:sz w:val="26"/>
          <w:szCs w:val="26"/>
        </w:rPr>
        <w:t>Выработка певческого положения корпуса во время пения стоя и сидя.</w:t>
      </w:r>
      <w:r w:rsidR="00B1507D">
        <w:rPr>
          <w:b/>
          <w:bCs/>
          <w:i/>
          <w:iCs/>
          <w:color w:val="000000"/>
          <w:sz w:val="32"/>
          <w:szCs w:val="32"/>
        </w:rPr>
        <w:t xml:space="preserve"> </w:t>
      </w:r>
      <w:r>
        <w:rPr>
          <w:rStyle w:val="c11"/>
          <w:color w:val="000000"/>
          <w:sz w:val="26"/>
          <w:szCs w:val="26"/>
        </w:rPr>
        <w:t>История певческой культуры. Ознакомление с основами вокального</w:t>
      </w:r>
      <w:r w:rsidR="00B1507D">
        <w:rPr>
          <w:b/>
          <w:bCs/>
          <w:i/>
          <w:iCs/>
          <w:color w:val="000000"/>
          <w:sz w:val="32"/>
          <w:szCs w:val="32"/>
        </w:rPr>
        <w:t xml:space="preserve"> </w:t>
      </w:r>
      <w:r>
        <w:rPr>
          <w:rStyle w:val="c11"/>
          <w:color w:val="000000"/>
          <w:sz w:val="26"/>
          <w:szCs w:val="26"/>
        </w:rPr>
        <w:t>искусства. Виды вокального искусства. Правила пения, распевания,</w:t>
      </w:r>
      <w:r w:rsidR="00B1507D">
        <w:rPr>
          <w:b/>
          <w:bCs/>
          <w:i/>
          <w:iCs/>
          <w:color w:val="000000"/>
          <w:sz w:val="32"/>
          <w:szCs w:val="32"/>
        </w:rPr>
        <w:t xml:space="preserve"> </w:t>
      </w:r>
      <w:r>
        <w:rPr>
          <w:rStyle w:val="c11"/>
          <w:color w:val="000000"/>
          <w:sz w:val="26"/>
          <w:szCs w:val="26"/>
        </w:rPr>
        <w:t>знакомство с упражнениями. Ознакомление с терминами вокального искусства.</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3. Певческое дыхание.</w:t>
      </w:r>
    </w:p>
    <w:p w:rsidR="009D080A" w:rsidRDefault="00040E37" w:rsidP="00B1507D">
      <w:pPr>
        <w:pStyle w:val="c27"/>
        <w:shd w:val="clear" w:color="auto" w:fill="FFFFFF"/>
        <w:spacing w:beforeAutospacing="0" w:after="0" w:afterAutospacing="0"/>
        <w:jc w:val="both"/>
        <w:rPr>
          <w:b/>
          <w:bCs/>
          <w:i/>
          <w:iCs/>
          <w:color w:val="000000"/>
          <w:sz w:val="32"/>
          <w:szCs w:val="32"/>
        </w:rPr>
      </w:pPr>
      <w:r>
        <w:rPr>
          <w:rStyle w:val="c11"/>
          <w:color w:val="000000"/>
          <w:sz w:val="26"/>
          <w:szCs w:val="26"/>
        </w:rPr>
        <w:t>Формирование правильных навыков дыхания. Упражнения,</w:t>
      </w:r>
      <w:r w:rsidR="00B1507D">
        <w:rPr>
          <w:b/>
          <w:bCs/>
          <w:i/>
          <w:iCs/>
          <w:color w:val="000000"/>
          <w:sz w:val="32"/>
          <w:szCs w:val="32"/>
        </w:rPr>
        <w:t xml:space="preserve"> </w:t>
      </w:r>
      <w:r>
        <w:rPr>
          <w:rStyle w:val="c11"/>
          <w:color w:val="000000"/>
          <w:sz w:val="26"/>
          <w:szCs w:val="26"/>
        </w:rPr>
        <w:t>направленные на выработку правильного певческого дыхания, взаимосвязь</w:t>
      </w:r>
      <w:r w:rsidR="00B1507D">
        <w:rPr>
          <w:b/>
          <w:bCs/>
          <w:i/>
          <w:iCs/>
          <w:color w:val="000000"/>
          <w:sz w:val="32"/>
          <w:szCs w:val="32"/>
        </w:rPr>
        <w:t xml:space="preserve"> </w:t>
      </w:r>
      <w:r>
        <w:rPr>
          <w:rStyle w:val="c11"/>
          <w:color w:val="000000"/>
          <w:sz w:val="26"/>
          <w:szCs w:val="26"/>
        </w:rPr>
        <w:t>звука и дыхания. Дыхательная гимнастика.</w:t>
      </w:r>
    </w:p>
    <w:p w:rsidR="00B1507D" w:rsidRDefault="00040E37">
      <w:pPr>
        <w:pStyle w:val="c27"/>
        <w:shd w:val="clear" w:color="auto" w:fill="FFFFFF"/>
        <w:spacing w:beforeAutospacing="0" w:after="0" w:afterAutospacing="0"/>
        <w:rPr>
          <w:rStyle w:val="c11"/>
          <w:b/>
          <w:bCs/>
          <w:i/>
          <w:iCs/>
          <w:color w:val="000000"/>
          <w:sz w:val="26"/>
          <w:szCs w:val="26"/>
        </w:rPr>
      </w:pPr>
      <w:r>
        <w:rPr>
          <w:rStyle w:val="c11"/>
          <w:b/>
          <w:bCs/>
          <w:i/>
          <w:iCs/>
          <w:color w:val="000000"/>
          <w:sz w:val="26"/>
          <w:szCs w:val="26"/>
        </w:rPr>
        <w:t>4. Дикция и артикуляция. Артикуляционная гимнастика.</w:t>
      </w:r>
    </w:p>
    <w:p w:rsidR="009D080A" w:rsidRDefault="00040E37" w:rsidP="00B1507D">
      <w:pPr>
        <w:pStyle w:val="c27"/>
        <w:shd w:val="clear" w:color="auto" w:fill="FFFFFF"/>
        <w:spacing w:beforeAutospacing="0" w:after="0" w:afterAutospacing="0"/>
        <w:jc w:val="both"/>
        <w:rPr>
          <w:b/>
          <w:bCs/>
          <w:i/>
          <w:iCs/>
          <w:color w:val="000000"/>
          <w:sz w:val="32"/>
          <w:szCs w:val="32"/>
        </w:rPr>
      </w:pPr>
      <w:r>
        <w:rPr>
          <w:rStyle w:val="c11"/>
          <w:color w:val="000000"/>
          <w:sz w:val="26"/>
          <w:szCs w:val="26"/>
        </w:rPr>
        <w:t xml:space="preserve"> Скороговорки.</w:t>
      </w:r>
      <w:r w:rsidR="00B1507D">
        <w:rPr>
          <w:b/>
          <w:bCs/>
          <w:i/>
          <w:iCs/>
          <w:color w:val="000000"/>
          <w:sz w:val="32"/>
          <w:szCs w:val="32"/>
        </w:rPr>
        <w:t xml:space="preserve"> </w:t>
      </w:r>
      <w:r>
        <w:rPr>
          <w:rStyle w:val="c11"/>
          <w:color w:val="000000"/>
          <w:sz w:val="26"/>
          <w:szCs w:val="26"/>
        </w:rPr>
        <w:t>Формирование правильног</w:t>
      </w:r>
      <w:r w:rsidR="00B1507D">
        <w:rPr>
          <w:rStyle w:val="c11"/>
          <w:color w:val="000000"/>
          <w:sz w:val="26"/>
          <w:szCs w:val="26"/>
        </w:rPr>
        <w:t xml:space="preserve">о певческого произношения слов. </w:t>
      </w:r>
      <w:r>
        <w:rPr>
          <w:rStyle w:val="c11"/>
          <w:color w:val="000000"/>
          <w:sz w:val="26"/>
          <w:szCs w:val="26"/>
        </w:rPr>
        <w:t>Работа,</w:t>
      </w:r>
      <w:r w:rsidR="00B1507D">
        <w:rPr>
          <w:b/>
          <w:bCs/>
          <w:i/>
          <w:iCs/>
          <w:color w:val="000000"/>
          <w:sz w:val="32"/>
          <w:szCs w:val="32"/>
        </w:rPr>
        <w:t xml:space="preserve"> </w:t>
      </w:r>
      <w:r>
        <w:rPr>
          <w:rStyle w:val="c11"/>
          <w:color w:val="000000"/>
          <w:sz w:val="26"/>
          <w:szCs w:val="26"/>
        </w:rPr>
        <w:t>направленная на активизацию речевого аппарата. Активность и четкость</w:t>
      </w:r>
      <w:r w:rsidR="00B1507D">
        <w:rPr>
          <w:b/>
          <w:bCs/>
          <w:i/>
          <w:iCs/>
          <w:color w:val="000000"/>
          <w:sz w:val="32"/>
          <w:szCs w:val="32"/>
        </w:rPr>
        <w:t xml:space="preserve"> </w:t>
      </w:r>
      <w:r>
        <w:rPr>
          <w:rStyle w:val="c11"/>
          <w:color w:val="000000"/>
          <w:sz w:val="26"/>
          <w:szCs w:val="26"/>
        </w:rPr>
        <w:t>согласных и певучесть гласных звуков в пении.</w:t>
      </w:r>
    </w:p>
    <w:p w:rsidR="009D080A" w:rsidRDefault="00040E37" w:rsidP="00B1507D">
      <w:pPr>
        <w:pStyle w:val="c27"/>
        <w:shd w:val="clear" w:color="auto" w:fill="FFFFFF"/>
        <w:spacing w:beforeAutospacing="0" w:after="0" w:afterAutospacing="0"/>
        <w:jc w:val="both"/>
        <w:rPr>
          <w:b/>
          <w:bCs/>
          <w:i/>
          <w:iCs/>
          <w:color w:val="000000"/>
          <w:sz w:val="32"/>
          <w:szCs w:val="32"/>
        </w:rPr>
      </w:pPr>
      <w:r>
        <w:rPr>
          <w:rStyle w:val="c11"/>
          <w:color w:val="000000"/>
          <w:sz w:val="26"/>
          <w:szCs w:val="26"/>
        </w:rPr>
        <w:t>Использование фонопедического метода В. Емельянова, пропевание</w:t>
      </w:r>
      <w:r w:rsidR="00B1507D">
        <w:rPr>
          <w:b/>
          <w:bCs/>
          <w:i/>
          <w:iCs/>
          <w:color w:val="000000"/>
          <w:sz w:val="32"/>
          <w:szCs w:val="32"/>
        </w:rPr>
        <w:t xml:space="preserve"> </w:t>
      </w:r>
      <w:r>
        <w:rPr>
          <w:rStyle w:val="c11"/>
          <w:color w:val="000000"/>
          <w:sz w:val="26"/>
          <w:szCs w:val="26"/>
        </w:rPr>
        <w:t xml:space="preserve">скороговорок: </w:t>
      </w:r>
      <w:r>
        <w:rPr>
          <w:rStyle w:val="c11"/>
          <w:i/>
          <w:iCs/>
          <w:color w:val="000000"/>
          <w:sz w:val="26"/>
          <w:szCs w:val="26"/>
        </w:rPr>
        <w:t>«От топота копыт пыль по полю летит»»</w:t>
      </w:r>
      <w:r>
        <w:rPr>
          <w:rStyle w:val="c11"/>
          <w:color w:val="000000"/>
          <w:sz w:val="26"/>
          <w:szCs w:val="26"/>
        </w:rPr>
        <w:t>; и др.</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5. Развитие вокальной техники, теоретические знания.</w:t>
      </w:r>
    </w:p>
    <w:p w:rsidR="009D080A" w:rsidRDefault="00040E37" w:rsidP="00B1507D">
      <w:pPr>
        <w:pStyle w:val="c27"/>
        <w:shd w:val="clear" w:color="auto" w:fill="FFFFFF"/>
        <w:spacing w:beforeAutospacing="0" w:after="0" w:afterAutospacing="0"/>
        <w:jc w:val="both"/>
        <w:rPr>
          <w:b/>
          <w:bCs/>
          <w:i/>
          <w:iCs/>
          <w:color w:val="000000"/>
          <w:sz w:val="32"/>
          <w:szCs w:val="32"/>
        </w:rPr>
      </w:pPr>
      <w:r>
        <w:rPr>
          <w:rStyle w:val="c11"/>
          <w:color w:val="000000"/>
          <w:sz w:val="26"/>
          <w:szCs w:val="26"/>
        </w:rPr>
        <w:t>Теоретические знания строения голосового аппарата, звукообразования,</w:t>
      </w:r>
      <w:r w:rsidR="00B1507D">
        <w:rPr>
          <w:b/>
          <w:bCs/>
          <w:i/>
          <w:iCs/>
          <w:color w:val="000000"/>
          <w:sz w:val="32"/>
          <w:szCs w:val="32"/>
        </w:rPr>
        <w:t xml:space="preserve"> </w:t>
      </w:r>
      <w:r>
        <w:rPr>
          <w:rStyle w:val="c11"/>
          <w:color w:val="000000"/>
          <w:sz w:val="26"/>
          <w:szCs w:val="26"/>
        </w:rPr>
        <w:t>развитие голоса и воспитание певца, рекомендации и практические</w:t>
      </w:r>
      <w:r w:rsidR="00B1507D">
        <w:rPr>
          <w:b/>
          <w:bCs/>
          <w:i/>
          <w:iCs/>
          <w:color w:val="000000"/>
          <w:sz w:val="32"/>
          <w:szCs w:val="32"/>
        </w:rPr>
        <w:t xml:space="preserve"> </w:t>
      </w:r>
      <w:r w:rsidR="00B1507D">
        <w:rPr>
          <w:rStyle w:val="c11"/>
          <w:color w:val="000000"/>
          <w:sz w:val="26"/>
          <w:szCs w:val="26"/>
        </w:rPr>
        <w:t xml:space="preserve">упражнения. Особое </w:t>
      </w:r>
      <w:r>
        <w:rPr>
          <w:rStyle w:val="c11"/>
          <w:color w:val="000000"/>
          <w:sz w:val="26"/>
          <w:szCs w:val="26"/>
        </w:rPr>
        <w:t>внимание обращено на формирование у обучающихся</w:t>
      </w:r>
      <w:r w:rsidR="00B1507D">
        <w:rPr>
          <w:b/>
          <w:bCs/>
          <w:i/>
          <w:iCs/>
          <w:color w:val="000000"/>
          <w:sz w:val="32"/>
          <w:szCs w:val="32"/>
        </w:rPr>
        <w:t xml:space="preserve"> </w:t>
      </w:r>
      <w:r>
        <w:rPr>
          <w:rStyle w:val="c11"/>
          <w:color w:val="000000"/>
          <w:sz w:val="26"/>
          <w:szCs w:val="26"/>
        </w:rPr>
        <w:t>главных профессиональных установок, позволяющих правильно осваивать</w:t>
      </w:r>
      <w:r w:rsidR="00B1507D">
        <w:rPr>
          <w:b/>
          <w:bCs/>
          <w:i/>
          <w:iCs/>
          <w:color w:val="000000"/>
          <w:sz w:val="32"/>
          <w:szCs w:val="32"/>
        </w:rPr>
        <w:t xml:space="preserve"> </w:t>
      </w:r>
      <w:r>
        <w:rPr>
          <w:rStyle w:val="c11"/>
          <w:color w:val="000000"/>
          <w:sz w:val="26"/>
          <w:szCs w:val="26"/>
        </w:rPr>
        <w:t>технологию певческого процесса и приобретать вокальные навыки,</w:t>
      </w:r>
      <w:r w:rsidR="00B1507D">
        <w:rPr>
          <w:b/>
          <w:bCs/>
          <w:i/>
          <w:iCs/>
          <w:color w:val="000000"/>
          <w:sz w:val="32"/>
          <w:szCs w:val="32"/>
        </w:rPr>
        <w:t xml:space="preserve"> </w:t>
      </w:r>
      <w:r>
        <w:rPr>
          <w:rStyle w:val="c11"/>
          <w:color w:val="000000"/>
          <w:sz w:val="26"/>
          <w:szCs w:val="26"/>
        </w:rPr>
        <w:t>необходимые для будущей исполнительской деятельности.</w:t>
      </w:r>
    </w:p>
    <w:p w:rsidR="009D080A" w:rsidRDefault="00040E37" w:rsidP="00B1507D">
      <w:pPr>
        <w:pStyle w:val="c27"/>
        <w:shd w:val="clear" w:color="auto" w:fill="FFFFFF"/>
        <w:spacing w:beforeAutospacing="0" w:after="0" w:afterAutospacing="0"/>
        <w:jc w:val="both"/>
        <w:rPr>
          <w:b/>
          <w:bCs/>
          <w:i/>
          <w:iCs/>
          <w:color w:val="000000"/>
          <w:sz w:val="32"/>
          <w:szCs w:val="32"/>
        </w:rPr>
      </w:pPr>
      <w:r>
        <w:rPr>
          <w:rStyle w:val="c11"/>
          <w:b/>
          <w:bCs/>
          <w:i/>
          <w:iCs/>
          <w:color w:val="000000"/>
          <w:sz w:val="26"/>
          <w:szCs w:val="26"/>
        </w:rPr>
        <w:t>6. Звуковысотное интонирование. Развитие мелодического слуха.</w:t>
      </w:r>
    </w:p>
    <w:p w:rsidR="009D080A" w:rsidRDefault="00040E37" w:rsidP="00B1507D">
      <w:pPr>
        <w:pStyle w:val="c27"/>
        <w:shd w:val="clear" w:color="auto" w:fill="FFFFFF"/>
        <w:spacing w:beforeAutospacing="0" w:after="0" w:afterAutospacing="0"/>
        <w:jc w:val="both"/>
        <w:rPr>
          <w:b/>
          <w:bCs/>
          <w:i/>
          <w:iCs/>
          <w:color w:val="000000"/>
          <w:sz w:val="32"/>
          <w:szCs w:val="32"/>
        </w:rPr>
      </w:pPr>
      <w:r>
        <w:rPr>
          <w:rStyle w:val="c11"/>
          <w:color w:val="000000"/>
          <w:sz w:val="26"/>
          <w:szCs w:val="26"/>
        </w:rPr>
        <w:t>Интонирование мелодий на одном, двух звуках. Восходящее и нисходящее движение мелодии.</w:t>
      </w:r>
    </w:p>
    <w:p w:rsidR="00B1507D" w:rsidRDefault="00040E37">
      <w:pPr>
        <w:pStyle w:val="c27"/>
        <w:shd w:val="clear" w:color="auto" w:fill="FFFFFF"/>
        <w:spacing w:beforeAutospacing="0" w:after="0" w:afterAutospacing="0"/>
        <w:rPr>
          <w:rStyle w:val="c11"/>
          <w:color w:val="000000"/>
          <w:sz w:val="26"/>
          <w:szCs w:val="26"/>
        </w:rPr>
      </w:pPr>
      <w:r>
        <w:rPr>
          <w:rStyle w:val="c11"/>
          <w:b/>
          <w:bCs/>
          <w:i/>
          <w:iCs/>
          <w:color w:val="000000"/>
          <w:sz w:val="26"/>
          <w:szCs w:val="26"/>
        </w:rPr>
        <w:t>7. Хоровой ансамбль.</w:t>
      </w:r>
      <w:r>
        <w:rPr>
          <w:rStyle w:val="c11"/>
          <w:color w:val="000000"/>
          <w:sz w:val="26"/>
          <w:szCs w:val="26"/>
        </w:rPr>
        <w:t xml:space="preserve"> </w:t>
      </w:r>
    </w:p>
    <w:p w:rsidR="009D080A" w:rsidRPr="00E96086" w:rsidRDefault="00040E37" w:rsidP="00B1507D">
      <w:pPr>
        <w:pStyle w:val="c27"/>
        <w:shd w:val="clear" w:color="auto" w:fill="FFFFFF"/>
        <w:spacing w:beforeAutospacing="0" w:after="0" w:afterAutospacing="0"/>
        <w:jc w:val="both"/>
        <w:rPr>
          <w:b/>
          <w:bCs/>
          <w:i/>
          <w:iCs/>
          <w:color w:val="000000"/>
          <w:sz w:val="32"/>
          <w:szCs w:val="32"/>
        </w:rPr>
      </w:pPr>
      <w:r>
        <w:rPr>
          <w:rStyle w:val="c11"/>
          <w:color w:val="000000"/>
          <w:sz w:val="26"/>
          <w:szCs w:val="26"/>
        </w:rPr>
        <w:t>Выстраивание хорового унисона.</w:t>
      </w:r>
      <w:r w:rsidR="00B1507D">
        <w:rPr>
          <w:b/>
          <w:bCs/>
          <w:i/>
          <w:iCs/>
          <w:color w:val="000000"/>
          <w:sz w:val="32"/>
          <w:szCs w:val="32"/>
        </w:rPr>
        <w:t xml:space="preserve"> </w:t>
      </w:r>
      <w:r>
        <w:rPr>
          <w:rStyle w:val="c11"/>
          <w:color w:val="000000"/>
          <w:sz w:val="26"/>
          <w:szCs w:val="26"/>
        </w:rPr>
        <w:t>Воспитание навыков пения в ансамбле, работа над чистотой</w:t>
      </w:r>
      <w:r w:rsidR="00E96086">
        <w:rPr>
          <w:b/>
          <w:bCs/>
          <w:i/>
          <w:iCs/>
          <w:color w:val="000000"/>
          <w:sz w:val="32"/>
          <w:szCs w:val="32"/>
        </w:rPr>
        <w:t xml:space="preserve"> </w:t>
      </w:r>
      <w:r>
        <w:rPr>
          <w:rStyle w:val="c11"/>
          <w:color w:val="000000"/>
          <w:sz w:val="26"/>
          <w:szCs w:val="26"/>
        </w:rPr>
        <w:t>интонации. Формирование умения слушать себя и других при исполнении</w:t>
      </w:r>
      <w:r w:rsidR="00E96086">
        <w:rPr>
          <w:b/>
          <w:bCs/>
          <w:i/>
          <w:iCs/>
          <w:color w:val="000000"/>
          <w:sz w:val="32"/>
          <w:szCs w:val="32"/>
        </w:rPr>
        <w:t xml:space="preserve"> </w:t>
      </w:r>
      <w:r>
        <w:rPr>
          <w:rStyle w:val="c11"/>
          <w:color w:val="000000"/>
          <w:sz w:val="26"/>
          <w:szCs w:val="26"/>
        </w:rPr>
        <w:t>несложных мелодий.</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8. Формирование основных вокально-хоровых навыков.</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Формирование вокального звука. Упражнения на развитие вокальной</w:t>
      </w:r>
      <w:r w:rsidR="00E96086">
        <w:rPr>
          <w:b/>
          <w:bCs/>
          <w:i/>
          <w:iCs/>
          <w:color w:val="000000"/>
          <w:sz w:val="32"/>
          <w:szCs w:val="32"/>
        </w:rPr>
        <w:t xml:space="preserve"> </w:t>
      </w:r>
      <w:r>
        <w:rPr>
          <w:rStyle w:val="c11"/>
          <w:color w:val="000000"/>
          <w:sz w:val="26"/>
          <w:szCs w:val="26"/>
        </w:rPr>
        <w:t>техники. Диапазон голоса певца. Кантилена.</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9. Попевки. Вокально-хоровые упражнения.</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Вокальные хоровые упражнения представляют собой попевки: на</w:t>
      </w:r>
      <w:r w:rsidR="00E96086">
        <w:rPr>
          <w:b/>
          <w:bCs/>
          <w:i/>
          <w:iCs/>
          <w:color w:val="000000"/>
          <w:sz w:val="32"/>
          <w:szCs w:val="32"/>
        </w:rPr>
        <w:t xml:space="preserve"> </w:t>
      </w:r>
      <w:r>
        <w:rPr>
          <w:rStyle w:val="c11"/>
          <w:color w:val="000000"/>
          <w:sz w:val="26"/>
          <w:szCs w:val="26"/>
        </w:rPr>
        <w:t>выдержанном тоне, по трезвучию в восходящем и нисходящем движениях,</w:t>
      </w:r>
      <w:r w:rsidR="00E96086">
        <w:rPr>
          <w:b/>
          <w:bCs/>
          <w:i/>
          <w:iCs/>
          <w:color w:val="000000"/>
          <w:sz w:val="32"/>
          <w:szCs w:val="32"/>
        </w:rPr>
        <w:t xml:space="preserve"> </w:t>
      </w:r>
      <w:r>
        <w:rPr>
          <w:rStyle w:val="c11"/>
          <w:color w:val="000000"/>
          <w:sz w:val="26"/>
          <w:szCs w:val="26"/>
        </w:rPr>
        <w:t>по гамме, арпеджио, включающие скачки. Также это могут быть отрывки</w:t>
      </w:r>
      <w:r w:rsidR="00E96086">
        <w:rPr>
          <w:b/>
          <w:bCs/>
          <w:i/>
          <w:iCs/>
          <w:color w:val="000000"/>
          <w:sz w:val="32"/>
          <w:szCs w:val="32"/>
        </w:rPr>
        <w:t xml:space="preserve"> </w:t>
      </w:r>
      <w:r>
        <w:rPr>
          <w:rStyle w:val="c11"/>
          <w:color w:val="000000"/>
          <w:sz w:val="26"/>
          <w:szCs w:val="26"/>
        </w:rPr>
        <w:t>известных песен. Эти упражнения необходимы для отработки всех</w:t>
      </w:r>
      <w:r w:rsidR="00E96086">
        <w:rPr>
          <w:b/>
          <w:bCs/>
          <w:i/>
          <w:iCs/>
          <w:color w:val="000000"/>
          <w:sz w:val="32"/>
          <w:szCs w:val="32"/>
        </w:rPr>
        <w:t xml:space="preserve"> </w:t>
      </w:r>
      <w:r>
        <w:rPr>
          <w:rStyle w:val="c11"/>
          <w:color w:val="000000"/>
          <w:sz w:val="26"/>
          <w:szCs w:val="26"/>
        </w:rPr>
        <w:t xml:space="preserve">элементов вокальной техники: </w:t>
      </w:r>
      <w:r>
        <w:rPr>
          <w:rStyle w:val="c11"/>
          <w:color w:val="000000"/>
          <w:sz w:val="26"/>
          <w:szCs w:val="26"/>
        </w:rPr>
        <w:lastRenderedPageBreak/>
        <w:t>дыхания, атаки звука, артикуляции, для</w:t>
      </w:r>
      <w:r w:rsidR="00E96086">
        <w:rPr>
          <w:b/>
          <w:bCs/>
          <w:i/>
          <w:iCs/>
          <w:color w:val="000000"/>
          <w:sz w:val="32"/>
          <w:szCs w:val="32"/>
        </w:rPr>
        <w:t xml:space="preserve"> </w:t>
      </w:r>
      <w:r>
        <w:rPr>
          <w:rStyle w:val="c11"/>
          <w:color w:val="000000"/>
          <w:sz w:val="26"/>
          <w:szCs w:val="26"/>
        </w:rPr>
        <w:t>развития голоса, диапазона и т.д., для развития ладового чувства пения с</w:t>
      </w:r>
      <w:r w:rsidR="00E96086">
        <w:rPr>
          <w:b/>
          <w:bCs/>
          <w:i/>
          <w:iCs/>
          <w:color w:val="000000"/>
          <w:sz w:val="32"/>
          <w:szCs w:val="32"/>
        </w:rPr>
        <w:t xml:space="preserve"> </w:t>
      </w:r>
      <w:r>
        <w:rPr>
          <w:rStyle w:val="c11"/>
          <w:color w:val="000000"/>
          <w:sz w:val="26"/>
          <w:szCs w:val="26"/>
        </w:rPr>
        <w:t>помощью ручных знаков.</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10. Вокально-хоровая работа. Работа над репертуаром.</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Музыкальную основу программы составляют произведения</w:t>
      </w:r>
      <w:r w:rsidR="00E96086">
        <w:rPr>
          <w:b/>
          <w:bCs/>
          <w:i/>
          <w:iCs/>
          <w:color w:val="000000"/>
          <w:sz w:val="32"/>
          <w:szCs w:val="32"/>
        </w:rPr>
        <w:t xml:space="preserve"> </w:t>
      </w:r>
      <w:r>
        <w:rPr>
          <w:rStyle w:val="c11"/>
          <w:color w:val="000000"/>
          <w:sz w:val="26"/>
          <w:szCs w:val="26"/>
        </w:rPr>
        <w:t>композиторов-классиков, современных композиторов и исполнителей,</w:t>
      </w:r>
      <w:r w:rsidR="00E96086">
        <w:rPr>
          <w:b/>
          <w:bCs/>
          <w:i/>
          <w:iCs/>
          <w:color w:val="000000"/>
          <w:sz w:val="32"/>
          <w:szCs w:val="32"/>
        </w:rPr>
        <w:t xml:space="preserve"> </w:t>
      </w:r>
      <w:r>
        <w:rPr>
          <w:rStyle w:val="c11"/>
          <w:color w:val="000000"/>
          <w:sz w:val="26"/>
          <w:szCs w:val="26"/>
        </w:rPr>
        <w:t>разнообразные детские песни. Песенный материал играет смысловую роль в</w:t>
      </w:r>
      <w:r w:rsidR="00E96086">
        <w:rPr>
          <w:b/>
          <w:bCs/>
          <w:i/>
          <w:iCs/>
          <w:color w:val="000000"/>
          <w:sz w:val="32"/>
          <w:szCs w:val="32"/>
        </w:rPr>
        <w:t xml:space="preserve"> </w:t>
      </w:r>
      <w:r>
        <w:rPr>
          <w:rStyle w:val="c11"/>
          <w:color w:val="000000"/>
          <w:sz w:val="26"/>
          <w:szCs w:val="26"/>
        </w:rPr>
        <w:t>освоении содержания программы, он должен отвечать высоким</w:t>
      </w:r>
      <w:r w:rsidR="00E96086">
        <w:rPr>
          <w:b/>
          <w:bCs/>
          <w:i/>
          <w:iCs/>
          <w:color w:val="000000"/>
          <w:sz w:val="32"/>
          <w:szCs w:val="32"/>
        </w:rPr>
        <w:t xml:space="preserve"> </w:t>
      </w:r>
      <w:r>
        <w:rPr>
          <w:rStyle w:val="c11"/>
          <w:color w:val="000000"/>
          <w:sz w:val="26"/>
          <w:szCs w:val="26"/>
        </w:rPr>
        <w:t>художественным требованиям и помогать в решении образовательных задач.</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Отбор произведений осуществляется с учетом доступности, необходимости,</w:t>
      </w:r>
      <w:r w:rsidR="00E96086">
        <w:rPr>
          <w:b/>
          <w:bCs/>
          <w:i/>
          <w:iCs/>
          <w:color w:val="000000"/>
          <w:sz w:val="32"/>
          <w:szCs w:val="32"/>
        </w:rPr>
        <w:t xml:space="preserve"> </w:t>
      </w:r>
      <w:r>
        <w:rPr>
          <w:rStyle w:val="c11"/>
          <w:color w:val="000000"/>
          <w:sz w:val="26"/>
          <w:szCs w:val="26"/>
        </w:rPr>
        <w:t>художественной выразительности (частично репертуар зависит от дат,</w:t>
      </w:r>
      <w:r w:rsidR="00E96086">
        <w:rPr>
          <w:b/>
          <w:bCs/>
          <w:i/>
          <w:iCs/>
          <w:color w:val="000000"/>
          <w:sz w:val="32"/>
          <w:szCs w:val="32"/>
        </w:rPr>
        <w:t xml:space="preserve"> </w:t>
      </w:r>
      <w:r>
        <w:rPr>
          <w:rStyle w:val="c11"/>
          <w:color w:val="000000"/>
          <w:sz w:val="26"/>
          <w:szCs w:val="26"/>
        </w:rPr>
        <w:t>особых праздников и мероприятий). Вокально-хоровая работа играет основную роль в содержании образовательного процесса. Ведь именно при освоении произведения  формируются основные элементы вокально-хоровой техники.</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11.Отработка репертуара. Репетиционная работа</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Отработка разучиваемых произведений. Отработка технически сложных мест. Формирование навыков уверенного пения.</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12. Формирование музыкально-исполнительских навыков</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Работа над выразительностью исполнения. Динамика, фразировка,</w:t>
      </w:r>
      <w:r w:rsidR="00E96086">
        <w:rPr>
          <w:b/>
          <w:bCs/>
          <w:i/>
          <w:iCs/>
          <w:color w:val="000000"/>
          <w:sz w:val="32"/>
          <w:szCs w:val="32"/>
        </w:rPr>
        <w:t xml:space="preserve"> </w:t>
      </w:r>
      <w:r>
        <w:rPr>
          <w:rStyle w:val="c11"/>
          <w:color w:val="000000"/>
          <w:sz w:val="26"/>
          <w:szCs w:val="26"/>
        </w:rPr>
        <w:t>штрихи, темп. Осмысленное исполнение текста произведения.</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13. Художественное освоение произведения. Дирижерский жест.</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Художественное совершенствование исполнения. Характер, образ</w:t>
      </w:r>
      <w:r w:rsidR="00E96086">
        <w:rPr>
          <w:b/>
          <w:bCs/>
          <w:i/>
          <w:iCs/>
          <w:color w:val="000000"/>
          <w:sz w:val="32"/>
          <w:szCs w:val="32"/>
        </w:rPr>
        <w:t xml:space="preserve"> </w:t>
      </w:r>
      <w:r>
        <w:rPr>
          <w:rStyle w:val="c11"/>
          <w:color w:val="000000"/>
          <w:sz w:val="26"/>
          <w:szCs w:val="26"/>
        </w:rPr>
        <w:t>произведения. «Впевание». Расстановка логических ударений.</w:t>
      </w:r>
      <w:r w:rsidR="00E96086">
        <w:rPr>
          <w:b/>
          <w:bCs/>
          <w:i/>
          <w:iCs/>
          <w:color w:val="000000"/>
          <w:sz w:val="32"/>
          <w:szCs w:val="32"/>
        </w:rPr>
        <w:t xml:space="preserve"> </w:t>
      </w:r>
      <w:r>
        <w:rPr>
          <w:rStyle w:val="c11"/>
          <w:color w:val="000000"/>
          <w:sz w:val="26"/>
          <w:szCs w:val="26"/>
        </w:rPr>
        <w:t>Понятие "ауфтакта". Одновременное начало и окончание песни.</w:t>
      </w:r>
      <w:r w:rsidR="00E96086">
        <w:rPr>
          <w:b/>
          <w:bCs/>
          <w:i/>
          <w:iCs/>
          <w:color w:val="000000"/>
          <w:sz w:val="32"/>
          <w:szCs w:val="32"/>
        </w:rPr>
        <w:t xml:space="preserve"> </w:t>
      </w:r>
      <w:r>
        <w:rPr>
          <w:rStyle w:val="c11"/>
          <w:color w:val="000000"/>
          <w:sz w:val="26"/>
          <w:szCs w:val="26"/>
        </w:rPr>
        <w:t>Взаимосвязь дирижерского жеста и характера музыкального произведения.</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14. Формирование культуры исполнительского мастерства.</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Артистизм при исполнении на сцене. Работа с воспитанниками по</w:t>
      </w:r>
      <w:r w:rsidR="00E96086">
        <w:rPr>
          <w:b/>
          <w:bCs/>
          <w:i/>
          <w:iCs/>
          <w:color w:val="000000"/>
          <w:sz w:val="32"/>
          <w:szCs w:val="32"/>
        </w:rPr>
        <w:t xml:space="preserve"> </w:t>
      </w:r>
      <w:r>
        <w:rPr>
          <w:rStyle w:val="c11"/>
          <w:color w:val="000000"/>
          <w:sz w:val="26"/>
          <w:szCs w:val="26"/>
        </w:rPr>
        <w:t>культуре поведения на сцене, умения концентрироваться на сцене.</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3. Планируемые результаты</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Предметными результатами являются:</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овладение практическими умениями и навыками вокального творчества;</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овладение основами музыкальной культуры</w:t>
      </w:r>
      <w:r w:rsidR="00E96086">
        <w:rPr>
          <w:rStyle w:val="c11"/>
          <w:color w:val="000000"/>
          <w:sz w:val="26"/>
          <w:szCs w:val="26"/>
        </w:rPr>
        <w:t>;</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-наличие интереса</w:t>
      </w:r>
      <w:r w:rsidR="00E96086">
        <w:rPr>
          <w:rStyle w:val="c11"/>
          <w:color w:val="000000"/>
          <w:sz w:val="26"/>
          <w:szCs w:val="26"/>
        </w:rPr>
        <w:t xml:space="preserve"> </w:t>
      </w:r>
      <w:r>
        <w:rPr>
          <w:rStyle w:val="c11"/>
          <w:color w:val="000000"/>
          <w:sz w:val="26"/>
          <w:szCs w:val="26"/>
        </w:rPr>
        <w:t>к вокальному искусству, стремление к вокально-творческому самовыражению (участие в импровизациях, участие в</w:t>
      </w:r>
      <w:r w:rsidR="00E96086">
        <w:rPr>
          <w:b/>
          <w:bCs/>
          <w:i/>
          <w:iCs/>
          <w:color w:val="000000"/>
          <w:sz w:val="32"/>
          <w:szCs w:val="32"/>
        </w:rPr>
        <w:t xml:space="preserve"> </w:t>
      </w:r>
      <w:r>
        <w:rPr>
          <w:rStyle w:val="c11"/>
          <w:color w:val="000000"/>
          <w:sz w:val="26"/>
          <w:szCs w:val="26"/>
        </w:rPr>
        <w:t>концертах);</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-владение некоторыми основами нотной грамоты;</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проявление навыков вокально-хоровой деятельности (вовремя начинать и</w:t>
      </w:r>
      <w:r w:rsidR="00E96086">
        <w:rPr>
          <w:b/>
          <w:bCs/>
          <w:i/>
          <w:iCs/>
          <w:color w:val="000000"/>
          <w:sz w:val="32"/>
          <w:szCs w:val="32"/>
        </w:rPr>
        <w:t xml:space="preserve"> </w:t>
      </w:r>
      <w:r>
        <w:rPr>
          <w:rStyle w:val="c11"/>
          <w:color w:val="000000"/>
          <w:sz w:val="26"/>
          <w:szCs w:val="26"/>
        </w:rPr>
        <w:t>заканчивать пение, правильно вступать, умение петь по фразам, слушать</w:t>
      </w:r>
      <w:r w:rsidR="00E96086">
        <w:rPr>
          <w:b/>
          <w:bCs/>
          <w:i/>
          <w:iCs/>
          <w:color w:val="000000"/>
          <w:sz w:val="32"/>
          <w:szCs w:val="32"/>
        </w:rPr>
        <w:t xml:space="preserve"> </w:t>
      </w:r>
      <w:r>
        <w:rPr>
          <w:rStyle w:val="c11"/>
          <w:color w:val="000000"/>
          <w:sz w:val="26"/>
          <w:szCs w:val="26"/>
        </w:rPr>
        <w:t>паузы, четко и ясно произносить слова);</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-культура поведения на сцене;</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-стремление передавать характер песни, правильно распределять дыхание</w:t>
      </w:r>
      <w:r w:rsidR="00E96086">
        <w:rPr>
          <w:b/>
          <w:bCs/>
          <w:i/>
          <w:iCs/>
          <w:color w:val="000000"/>
          <w:sz w:val="32"/>
          <w:szCs w:val="32"/>
        </w:rPr>
        <w:t xml:space="preserve"> </w:t>
      </w:r>
      <w:r>
        <w:rPr>
          <w:rStyle w:val="c11"/>
          <w:color w:val="000000"/>
          <w:sz w:val="26"/>
          <w:szCs w:val="26"/>
        </w:rPr>
        <w:t>фразы, умение исполнять легато, делать кульминацию во фразе;</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-умение исполнять одноголосные произведения различной сложности с недублирующим вокальную партию аккомпанементом, пение в унисон,</w:t>
      </w:r>
      <w:r w:rsidR="00E96086">
        <w:rPr>
          <w:b/>
          <w:bCs/>
          <w:i/>
          <w:iCs/>
          <w:color w:val="000000"/>
          <w:sz w:val="32"/>
          <w:szCs w:val="32"/>
        </w:rPr>
        <w:t xml:space="preserve"> </w:t>
      </w:r>
      <w:r>
        <w:rPr>
          <w:rStyle w:val="c11"/>
          <w:color w:val="000000"/>
          <w:sz w:val="26"/>
          <w:szCs w:val="26"/>
        </w:rPr>
        <w:lastRenderedPageBreak/>
        <w:t>правильное распределение дыхания в длинной фразе, использование цепного</w:t>
      </w:r>
      <w:r w:rsidR="00E96086">
        <w:rPr>
          <w:b/>
          <w:bCs/>
          <w:i/>
          <w:iCs/>
          <w:color w:val="000000"/>
          <w:sz w:val="32"/>
          <w:szCs w:val="32"/>
        </w:rPr>
        <w:t xml:space="preserve"> </w:t>
      </w:r>
      <w:r>
        <w:rPr>
          <w:rStyle w:val="c11"/>
          <w:color w:val="000000"/>
          <w:sz w:val="26"/>
          <w:szCs w:val="26"/>
        </w:rPr>
        <w:t>дыхания.</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Личностными результатами занятий являются:</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формирование эстетических потребностей, ценностей;</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развитие эстетических чувств и художественного вкуса;</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развитие потребностей опыта творческой деятельности в вокальном виде</w:t>
      </w:r>
      <w:r w:rsidR="00E96086">
        <w:rPr>
          <w:b/>
          <w:bCs/>
          <w:i/>
          <w:iCs/>
          <w:color w:val="000000"/>
          <w:sz w:val="32"/>
          <w:szCs w:val="32"/>
        </w:rPr>
        <w:t xml:space="preserve"> </w:t>
      </w:r>
      <w:r>
        <w:rPr>
          <w:rStyle w:val="c11"/>
          <w:color w:val="000000"/>
          <w:sz w:val="26"/>
          <w:szCs w:val="26"/>
        </w:rPr>
        <w:t>искусства;</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бережное заинтересованное отношение к культурным традициям и</w:t>
      </w:r>
      <w:r w:rsidR="00E96086">
        <w:rPr>
          <w:b/>
          <w:bCs/>
          <w:i/>
          <w:iCs/>
          <w:color w:val="000000"/>
          <w:sz w:val="32"/>
          <w:szCs w:val="32"/>
        </w:rPr>
        <w:t xml:space="preserve"> </w:t>
      </w:r>
      <w:r>
        <w:rPr>
          <w:rStyle w:val="c11"/>
          <w:color w:val="000000"/>
          <w:sz w:val="26"/>
          <w:szCs w:val="26"/>
        </w:rPr>
        <w:t>искусству родного края, нации, этнической общности.</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Метапредметными результатами являются:</w:t>
      </w:r>
    </w:p>
    <w:p w:rsidR="009D080A" w:rsidRDefault="00040E37">
      <w:pPr>
        <w:pStyle w:val="c27"/>
        <w:shd w:val="clear" w:color="auto" w:fill="FFFFFF"/>
        <w:spacing w:beforeAutospacing="0" w:after="0" w:afterAutospacing="0"/>
        <w:rPr>
          <w:b/>
          <w:bCs/>
          <w:i/>
          <w:iCs/>
          <w:color w:val="000000"/>
          <w:sz w:val="32"/>
          <w:szCs w:val="32"/>
        </w:rPr>
      </w:pPr>
      <w:r>
        <w:rPr>
          <w:rStyle w:val="c11"/>
          <w:color w:val="000000"/>
          <w:sz w:val="26"/>
          <w:szCs w:val="26"/>
        </w:rPr>
        <w:t>- овладение способами решения поискового и творческого характера;</w:t>
      </w:r>
    </w:p>
    <w:p w:rsidR="009D080A" w:rsidRDefault="00040E37">
      <w:pPr>
        <w:pStyle w:val="c27"/>
        <w:shd w:val="clear" w:color="auto" w:fill="FFFFFF"/>
        <w:spacing w:beforeAutospacing="0" w:after="0" w:afterAutospacing="0"/>
        <w:rPr>
          <w:b/>
          <w:bCs/>
          <w:i/>
          <w:iCs/>
          <w:color w:val="000000"/>
          <w:sz w:val="32"/>
          <w:szCs w:val="32"/>
        </w:rPr>
      </w:pPr>
      <w:r>
        <w:rPr>
          <w:rStyle w:val="c11"/>
          <w:color w:val="000000"/>
          <w:sz w:val="26"/>
          <w:szCs w:val="26"/>
        </w:rPr>
        <w:t>- приобретение опыта в вокально – творческой деятельности.</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4.Условия реализации программы</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Для успешной реализации программы необходимо соблюдение следующих</w:t>
      </w:r>
      <w:r w:rsidR="00E96086">
        <w:rPr>
          <w:b/>
          <w:bCs/>
          <w:i/>
          <w:iCs/>
          <w:color w:val="000000"/>
          <w:sz w:val="32"/>
          <w:szCs w:val="32"/>
        </w:rPr>
        <w:t xml:space="preserve"> </w:t>
      </w:r>
      <w:r>
        <w:rPr>
          <w:rStyle w:val="c11"/>
          <w:color w:val="000000"/>
          <w:sz w:val="26"/>
          <w:szCs w:val="26"/>
        </w:rPr>
        <w:t>условий:</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игровой характер занятий и упражнений;</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активная деятельность детей;</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доступный и интересный, современный песенный репертуар, который дети</w:t>
      </w:r>
      <w:r w:rsidR="00E96086">
        <w:rPr>
          <w:b/>
          <w:bCs/>
          <w:i/>
          <w:iCs/>
          <w:color w:val="000000"/>
          <w:sz w:val="32"/>
          <w:szCs w:val="32"/>
        </w:rPr>
        <w:t xml:space="preserve"> </w:t>
      </w:r>
      <w:r>
        <w:rPr>
          <w:rStyle w:val="c11"/>
          <w:color w:val="000000"/>
          <w:sz w:val="26"/>
          <w:szCs w:val="26"/>
        </w:rPr>
        <w:t>будут с удовольствием петь не только на занятиях и концертах, но и дома;</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атрибуты для занятий: музыкально – дидактические игры, пособия;</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звуковоспроизводящая аппаратура (ПК,</w:t>
      </w:r>
      <w:r w:rsidR="008F65B0">
        <w:rPr>
          <w:rStyle w:val="c11"/>
          <w:color w:val="000000"/>
          <w:sz w:val="26"/>
          <w:szCs w:val="26"/>
        </w:rPr>
        <w:t xml:space="preserve"> </w:t>
      </w:r>
      <w:r>
        <w:rPr>
          <w:rStyle w:val="c11"/>
          <w:color w:val="000000"/>
          <w:sz w:val="26"/>
          <w:szCs w:val="26"/>
        </w:rPr>
        <w:t>микроф</w:t>
      </w:r>
      <w:r w:rsidR="008F65B0">
        <w:rPr>
          <w:rStyle w:val="c11"/>
          <w:color w:val="000000"/>
          <w:sz w:val="26"/>
          <w:szCs w:val="26"/>
        </w:rPr>
        <w:t xml:space="preserve">он, усилительная аппаратура, электронное </w:t>
      </w:r>
      <w:r>
        <w:rPr>
          <w:rStyle w:val="c11"/>
          <w:color w:val="000000"/>
          <w:sz w:val="26"/>
          <w:szCs w:val="26"/>
        </w:rPr>
        <w:t>фортепиано)</w:t>
      </w:r>
      <w:r w:rsidR="00E96086">
        <w:rPr>
          <w:rStyle w:val="c11"/>
          <w:color w:val="000000"/>
          <w:sz w:val="26"/>
          <w:szCs w:val="26"/>
        </w:rPr>
        <w:t>;</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сценические костюмы или атрибуты, необходимые для создания образа и</w:t>
      </w:r>
      <w:r w:rsidR="00E96086">
        <w:rPr>
          <w:b/>
          <w:bCs/>
          <w:i/>
          <w:iCs/>
          <w:color w:val="000000"/>
          <w:sz w:val="32"/>
          <w:szCs w:val="32"/>
        </w:rPr>
        <w:t xml:space="preserve"> </w:t>
      </w:r>
      <w:r>
        <w:rPr>
          <w:rStyle w:val="c11"/>
          <w:color w:val="000000"/>
          <w:sz w:val="26"/>
          <w:szCs w:val="26"/>
        </w:rPr>
        <w:t>становления маленького артиста.</w:t>
      </w:r>
    </w:p>
    <w:p w:rsidR="00095A4E" w:rsidRDefault="00040E37" w:rsidP="00095A4E">
      <w:pPr>
        <w:pStyle w:val="c27"/>
        <w:shd w:val="clear" w:color="auto" w:fill="FFFFFF"/>
        <w:spacing w:beforeAutospacing="0" w:after="0" w:afterAutospacing="0"/>
        <w:jc w:val="center"/>
        <w:rPr>
          <w:rStyle w:val="c11"/>
          <w:b/>
          <w:bCs/>
          <w:color w:val="000000"/>
          <w:sz w:val="26"/>
          <w:szCs w:val="26"/>
        </w:rPr>
      </w:pPr>
      <w:r>
        <w:rPr>
          <w:rStyle w:val="c11"/>
          <w:b/>
          <w:bCs/>
          <w:color w:val="000000"/>
          <w:sz w:val="26"/>
          <w:szCs w:val="26"/>
        </w:rPr>
        <w:t xml:space="preserve">Необходимо бережное отношение к детскому голосу; </w:t>
      </w:r>
    </w:p>
    <w:p w:rsidR="009D080A" w:rsidRDefault="00095A4E" w:rsidP="00095A4E">
      <w:pPr>
        <w:pStyle w:val="c27"/>
        <w:shd w:val="clear" w:color="auto" w:fill="FFFFFF"/>
        <w:spacing w:beforeAutospacing="0" w:after="0" w:afterAutospacing="0"/>
        <w:jc w:val="center"/>
        <w:rPr>
          <w:b/>
          <w:bCs/>
          <w:i/>
          <w:iCs/>
          <w:color w:val="000000"/>
          <w:sz w:val="32"/>
          <w:szCs w:val="32"/>
        </w:rPr>
      </w:pPr>
      <w:r>
        <w:rPr>
          <w:rStyle w:val="c11"/>
          <w:b/>
          <w:bCs/>
          <w:color w:val="000000"/>
          <w:sz w:val="26"/>
          <w:szCs w:val="26"/>
        </w:rPr>
        <w:t xml:space="preserve">не </w:t>
      </w:r>
      <w:r w:rsidR="00040E37">
        <w:rPr>
          <w:rStyle w:val="c11"/>
          <w:b/>
          <w:bCs/>
          <w:color w:val="000000"/>
          <w:sz w:val="26"/>
          <w:szCs w:val="26"/>
        </w:rPr>
        <w:t>допускать</w:t>
      </w:r>
      <w:r w:rsidR="008F65B0">
        <w:rPr>
          <w:b/>
          <w:bCs/>
          <w:i/>
          <w:iCs/>
          <w:color w:val="000000"/>
          <w:sz w:val="32"/>
          <w:szCs w:val="32"/>
        </w:rPr>
        <w:t xml:space="preserve"> </w:t>
      </w:r>
      <w:r w:rsidR="00040E37">
        <w:rPr>
          <w:rStyle w:val="c11"/>
          <w:b/>
          <w:bCs/>
          <w:color w:val="000000"/>
          <w:sz w:val="26"/>
          <w:szCs w:val="26"/>
        </w:rPr>
        <w:t>крикливого, форсированного пения!</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5.Формы аттестации. Оценочный материал</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Формой подведения итогов реализации программы является</w:t>
      </w:r>
      <w:r w:rsidR="0012690F">
        <w:rPr>
          <w:b/>
          <w:bCs/>
          <w:i/>
          <w:iCs/>
          <w:color w:val="000000"/>
          <w:sz w:val="32"/>
          <w:szCs w:val="32"/>
        </w:rPr>
        <w:t xml:space="preserve"> </w:t>
      </w:r>
      <w:r>
        <w:rPr>
          <w:rStyle w:val="c11"/>
          <w:color w:val="000000"/>
          <w:sz w:val="26"/>
          <w:szCs w:val="26"/>
        </w:rPr>
        <w:t>концертная деятельность. Предметом оценивания является:</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наличие у обучающихся интереса к музыкальному искусству, хоровому</w:t>
      </w:r>
      <w:r w:rsidR="0012690F">
        <w:rPr>
          <w:b/>
          <w:bCs/>
          <w:i/>
          <w:iCs/>
          <w:color w:val="000000"/>
          <w:sz w:val="32"/>
          <w:szCs w:val="32"/>
        </w:rPr>
        <w:t xml:space="preserve"> </w:t>
      </w:r>
      <w:r>
        <w:rPr>
          <w:rStyle w:val="c11"/>
          <w:color w:val="000000"/>
          <w:sz w:val="26"/>
          <w:szCs w:val="26"/>
        </w:rPr>
        <w:t>исполнительству;</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знание начальных основ хорового искусства, художественно-исполнительских возможностей хорового коллектива;</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сформированные практические навыки исполнения авторских, народных</w:t>
      </w:r>
      <w:r w:rsidR="0012690F">
        <w:rPr>
          <w:b/>
          <w:bCs/>
          <w:i/>
          <w:iCs/>
          <w:color w:val="000000"/>
          <w:sz w:val="32"/>
          <w:szCs w:val="32"/>
        </w:rPr>
        <w:t xml:space="preserve"> </w:t>
      </w:r>
      <w:r>
        <w:rPr>
          <w:rStyle w:val="c11"/>
          <w:color w:val="000000"/>
          <w:sz w:val="26"/>
          <w:szCs w:val="26"/>
        </w:rPr>
        <w:t>хоровых и вокальных ансамблевых произведений отечественной и</w:t>
      </w:r>
      <w:r w:rsidR="0012690F">
        <w:rPr>
          <w:b/>
          <w:bCs/>
          <w:i/>
          <w:iCs/>
          <w:color w:val="000000"/>
          <w:sz w:val="32"/>
          <w:szCs w:val="32"/>
        </w:rPr>
        <w:t xml:space="preserve"> </w:t>
      </w:r>
      <w:r>
        <w:rPr>
          <w:rStyle w:val="c11"/>
          <w:color w:val="000000"/>
          <w:sz w:val="26"/>
          <w:szCs w:val="26"/>
        </w:rPr>
        <w:t>зарубежной музыки, в том числе хоровых произведений для детей;</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наличие практических навыков исполнения партий в составе вокального</w:t>
      </w:r>
      <w:r w:rsidR="0012690F">
        <w:rPr>
          <w:b/>
          <w:bCs/>
          <w:i/>
          <w:iCs/>
          <w:color w:val="000000"/>
          <w:sz w:val="32"/>
          <w:szCs w:val="32"/>
        </w:rPr>
        <w:t xml:space="preserve"> </w:t>
      </w:r>
      <w:r>
        <w:rPr>
          <w:rStyle w:val="c11"/>
          <w:color w:val="000000"/>
          <w:sz w:val="26"/>
          <w:szCs w:val="26"/>
        </w:rPr>
        <w:t>ансамбля и хорового коллектива;</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навыки слухового контроля, умения управлять процессом исполнения</w:t>
      </w:r>
      <w:r w:rsidR="0012690F">
        <w:rPr>
          <w:b/>
          <w:bCs/>
          <w:i/>
          <w:iCs/>
          <w:color w:val="000000"/>
          <w:sz w:val="32"/>
          <w:szCs w:val="32"/>
        </w:rPr>
        <w:t xml:space="preserve"> </w:t>
      </w:r>
      <w:r>
        <w:rPr>
          <w:rStyle w:val="c11"/>
          <w:color w:val="000000"/>
          <w:sz w:val="26"/>
          <w:szCs w:val="26"/>
        </w:rPr>
        <w:t>музыкального произведения;</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навыки по использованию музыкально-исполнительских средств</w:t>
      </w:r>
      <w:r w:rsidR="0012690F">
        <w:rPr>
          <w:b/>
          <w:bCs/>
          <w:i/>
          <w:iCs/>
          <w:color w:val="000000"/>
          <w:sz w:val="32"/>
          <w:szCs w:val="32"/>
        </w:rPr>
        <w:t xml:space="preserve"> </w:t>
      </w:r>
      <w:r>
        <w:rPr>
          <w:rStyle w:val="c11"/>
          <w:color w:val="000000"/>
          <w:sz w:val="26"/>
          <w:szCs w:val="26"/>
        </w:rPr>
        <w:t>выразительности, владению различными видами техники исполнительства,</w:t>
      </w:r>
      <w:r w:rsidR="0012690F">
        <w:rPr>
          <w:b/>
          <w:bCs/>
          <w:i/>
          <w:iCs/>
          <w:color w:val="000000"/>
          <w:sz w:val="32"/>
          <w:szCs w:val="32"/>
        </w:rPr>
        <w:t xml:space="preserve"> </w:t>
      </w:r>
      <w:r>
        <w:rPr>
          <w:rStyle w:val="c11"/>
          <w:color w:val="000000"/>
          <w:sz w:val="26"/>
          <w:szCs w:val="26"/>
        </w:rPr>
        <w:t>использованию художественно оправданных технических приемов;</w:t>
      </w:r>
    </w:p>
    <w:p w:rsidR="009D080A" w:rsidRDefault="00040E37" w:rsidP="00E96086">
      <w:pPr>
        <w:pStyle w:val="c27"/>
        <w:shd w:val="clear" w:color="auto" w:fill="FFFFFF"/>
        <w:spacing w:beforeAutospacing="0" w:after="0" w:afterAutospacing="0"/>
        <w:jc w:val="both"/>
        <w:rPr>
          <w:b/>
          <w:bCs/>
          <w:i/>
          <w:iCs/>
          <w:color w:val="000000"/>
          <w:sz w:val="32"/>
          <w:szCs w:val="32"/>
        </w:rPr>
      </w:pPr>
      <w:r>
        <w:rPr>
          <w:rStyle w:val="c11"/>
          <w:color w:val="000000"/>
          <w:sz w:val="26"/>
          <w:szCs w:val="26"/>
        </w:rPr>
        <w:t>- наличие музыкальной памяти,</w:t>
      </w:r>
      <w:r w:rsidR="00E96086">
        <w:rPr>
          <w:rStyle w:val="c11"/>
          <w:color w:val="000000"/>
          <w:sz w:val="26"/>
          <w:szCs w:val="26"/>
        </w:rPr>
        <w:t xml:space="preserve"> </w:t>
      </w:r>
      <w:r>
        <w:rPr>
          <w:rStyle w:val="c11"/>
          <w:color w:val="000000"/>
          <w:sz w:val="26"/>
          <w:szCs w:val="26"/>
        </w:rPr>
        <w:t>мелодического, ладо-гармонического,</w:t>
      </w:r>
      <w:r w:rsidR="0012690F">
        <w:rPr>
          <w:b/>
          <w:bCs/>
          <w:i/>
          <w:iCs/>
          <w:color w:val="000000"/>
          <w:sz w:val="32"/>
          <w:szCs w:val="32"/>
        </w:rPr>
        <w:t xml:space="preserve"> </w:t>
      </w:r>
      <w:r>
        <w:rPr>
          <w:rStyle w:val="c11"/>
          <w:color w:val="000000"/>
          <w:sz w:val="26"/>
          <w:szCs w:val="26"/>
        </w:rPr>
        <w:t>тембрового слуха.</w:t>
      </w:r>
    </w:p>
    <w:p w:rsidR="009D080A"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6. Методические материалы</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lastRenderedPageBreak/>
        <w:t>Для освоения учащимися программного материала применяются</w:t>
      </w:r>
      <w:r w:rsidR="0012690F">
        <w:rPr>
          <w:b/>
          <w:bCs/>
          <w:i/>
          <w:iCs/>
          <w:color w:val="000000"/>
          <w:sz w:val="32"/>
          <w:szCs w:val="32"/>
        </w:rPr>
        <w:t xml:space="preserve"> </w:t>
      </w:r>
      <w:r>
        <w:rPr>
          <w:rStyle w:val="c11"/>
          <w:color w:val="000000"/>
          <w:sz w:val="26"/>
          <w:szCs w:val="26"/>
        </w:rPr>
        <w:t>такие методы обучения как: словесные, наглядные, практические, частично-поисковые, стимулирующие и мотивационные.</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b/>
          <w:bCs/>
          <w:i/>
          <w:iCs/>
          <w:color w:val="000000"/>
          <w:sz w:val="26"/>
          <w:szCs w:val="26"/>
        </w:rPr>
        <w:t>Словесные:</w:t>
      </w:r>
      <w:r>
        <w:rPr>
          <w:rStyle w:val="c11"/>
          <w:color w:val="000000"/>
          <w:sz w:val="26"/>
          <w:szCs w:val="26"/>
        </w:rPr>
        <w:t xml:space="preserve"> объяснение, рассказ, сравнение, замечание, анализ. Например,</w:t>
      </w:r>
      <w:r w:rsidR="0012690F">
        <w:rPr>
          <w:b/>
          <w:bCs/>
          <w:i/>
          <w:iCs/>
          <w:color w:val="000000"/>
          <w:sz w:val="32"/>
          <w:szCs w:val="32"/>
        </w:rPr>
        <w:t xml:space="preserve"> </w:t>
      </w:r>
      <w:r>
        <w:rPr>
          <w:rStyle w:val="c11"/>
          <w:color w:val="000000"/>
          <w:sz w:val="26"/>
          <w:szCs w:val="26"/>
        </w:rPr>
        <w:t>объяснение вокально-технических приёмов, новых терминов и понятий,</w:t>
      </w:r>
      <w:r w:rsidR="0012690F">
        <w:rPr>
          <w:b/>
          <w:bCs/>
          <w:i/>
          <w:iCs/>
          <w:color w:val="000000"/>
          <w:sz w:val="32"/>
          <w:szCs w:val="32"/>
        </w:rPr>
        <w:t xml:space="preserve"> </w:t>
      </w:r>
      <w:r>
        <w:rPr>
          <w:rStyle w:val="c11"/>
          <w:color w:val="000000"/>
          <w:sz w:val="26"/>
          <w:szCs w:val="26"/>
        </w:rPr>
        <w:t>рассказ о творчестве выдающихся исполнителей и т.д. В работе этот метод</w:t>
      </w:r>
      <w:r w:rsidR="0012690F">
        <w:rPr>
          <w:b/>
          <w:bCs/>
          <w:i/>
          <w:iCs/>
          <w:color w:val="000000"/>
          <w:sz w:val="32"/>
          <w:szCs w:val="32"/>
        </w:rPr>
        <w:t xml:space="preserve"> </w:t>
      </w:r>
      <w:r>
        <w:rPr>
          <w:rStyle w:val="c11"/>
          <w:color w:val="000000"/>
          <w:sz w:val="26"/>
          <w:szCs w:val="26"/>
        </w:rPr>
        <w:t>должен быть доступен для детского восприятия.</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b/>
          <w:bCs/>
          <w:i/>
          <w:iCs/>
          <w:color w:val="000000"/>
          <w:sz w:val="26"/>
          <w:szCs w:val="26"/>
        </w:rPr>
        <w:t xml:space="preserve">Наглядные: </w:t>
      </w:r>
      <w:r>
        <w:rPr>
          <w:rStyle w:val="c11"/>
          <w:color w:val="000000"/>
          <w:sz w:val="26"/>
          <w:szCs w:val="26"/>
        </w:rPr>
        <w:t>показ иллюстративного материала, например, при изучении</w:t>
      </w:r>
      <w:r w:rsidR="0012690F">
        <w:rPr>
          <w:b/>
          <w:bCs/>
          <w:i/>
          <w:iCs/>
          <w:color w:val="000000"/>
          <w:sz w:val="32"/>
          <w:szCs w:val="32"/>
        </w:rPr>
        <w:t xml:space="preserve"> </w:t>
      </w:r>
      <w:r>
        <w:rPr>
          <w:rStyle w:val="c11"/>
          <w:color w:val="000000"/>
          <w:sz w:val="26"/>
          <w:szCs w:val="26"/>
        </w:rPr>
        <w:t>строения гортани, работы диафрагмы; использование аудио и видеоматериалов при демонстрации образца исполнения, исполнение педагогом музыкального материала.</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b/>
          <w:bCs/>
          <w:i/>
          <w:iCs/>
          <w:color w:val="000000"/>
          <w:sz w:val="26"/>
          <w:szCs w:val="26"/>
        </w:rPr>
        <w:t xml:space="preserve">Практические: </w:t>
      </w:r>
      <w:r>
        <w:rPr>
          <w:rStyle w:val="c11"/>
          <w:color w:val="000000"/>
          <w:sz w:val="26"/>
          <w:szCs w:val="26"/>
        </w:rPr>
        <w:t>тренинги, вокальные упражнения.</w:t>
      </w:r>
      <w:r w:rsidR="0012690F">
        <w:rPr>
          <w:b/>
          <w:bCs/>
          <w:i/>
          <w:iCs/>
          <w:color w:val="000000"/>
          <w:sz w:val="32"/>
          <w:szCs w:val="32"/>
        </w:rPr>
        <w:t xml:space="preserve"> </w:t>
      </w:r>
      <w:r>
        <w:rPr>
          <w:rStyle w:val="c11"/>
          <w:color w:val="000000"/>
          <w:sz w:val="26"/>
          <w:szCs w:val="26"/>
        </w:rPr>
        <w:t>Планомерное и целенаправленное применение упражнений способствует</w:t>
      </w:r>
      <w:r w:rsidR="0012690F">
        <w:rPr>
          <w:b/>
          <w:bCs/>
          <w:i/>
          <w:iCs/>
          <w:color w:val="000000"/>
          <w:sz w:val="32"/>
          <w:szCs w:val="32"/>
        </w:rPr>
        <w:t xml:space="preserve"> </w:t>
      </w:r>
      <w:r>
        <w:rPr>
          <w:rStyle w:val="c11"/>
          <w:color w:val="000000"/>
          <w:sz w:val="26"/>
          <w:szCs w:val="26"/>
        </w:rPr>
        <w:t>укреплению и развитию голоса, улучшению его гибкости и выносливости.</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b/>
          <w:bCs/>
          <w:i/>
          <w:iCs/>
          <w:color w:val="000000"/>
          <w:sz w:val="26"/>
          <w:szCs w:val="26"/>
        </w:rPr>
        <w:t xml:space="preserve">Частично-поисковые: </w:t>
      </w:r>
      <w:r>
        <w:rPr>
          <w:rStyle w:val="c11"/>
          <w:color w:val="000000"/>
          <w:sz w:val="26"/>
          <w:szCs w:val="26"/>
        </w:rPr>
        <w:t>индивидуальный и коллективный поиск</w:t>
      </w:r>
      <w:r w:rsidR="0012690F">
        <w:rPr>
          <w:b/>
          <w:bCs/>
          <w:i/>
          <w:iCs/>
          <w:color w:val="000000"/>
          <w:sz w:val="32"/>
          <w:szCs w:val="32"/>
        </w:rPr>
        <w:t xml:space="preserve"> </w:t>
      </w:r>
      <w:r>
        <w:rPr>
          <w:rStyle w:val="c11"/>
          <w:color w:val="000000"/>
          <w:sz w:val="26"/>
          <w:szCs w:val="26"/>
        </w:rPr>
        <w:t>исполнительских средств (вокальных и пластических) для создания</w:t>
      </w:r>
      <w:r w:rsidR="0012690F">
        <w:rPr>
          <w:b/>
          <w:bCs/>
          <w:i/>
          <w:iCs/>
          <w:color w:val="000000"/>
          <w:sz w:val="32"/>
          <w:szCs w:val="32"/>
        </w:rPr>
        <w:t xml:space="preserve"> </w:t>
      </w:r>
      <w:r>
        <w:rPr>
          <w:rStyle w:val="c11"/>
          <w:color w:val="000000"/>
          <w:sz w:val="26"/>
          <w:szCs w:val="26"/>
        </w:rPr>
        <w:t>художественного образа исполняемого эстрадного произведения.</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b/>
          <w:bCs/>
          <w:i/>
          <w:iCs/>
          <w:color w:val="000000"/>
          <w:sz w:val="26"/>
          <w:szCs w:val="26"/>
        </w:rPr>
        <w:t xml:space="preserve">Стимулирования и мотивации: </w:t>
      </w:r>
      <w:r>
        <w:rPr>
          <w:rStyle w:val="c11"/>
          <w:color w:val="000000"/>
          <w:sz w:val="26"/>
          <w:szCs w:val="26"/>
        </w:rPr>
        <w:t>создание ситуации успешности,</w:t>
      </w:r>
      <w:r w:rsidR="0012690F">
        <w:rPr>
          <w:rStyle w:val="c11"/>
          <w:color w:val="000000"/>
          <w:sz w:val="26"/>
          <w:szCs w:val="26"/>
        </w:rPr>
        <w:t xml:space="preserve"> возможности </w:t>
      </w:r>
      <w:r>
        <w:rPr>
          <w:rStyle w:val="c11"/>
          <w:color w:val="000000"/>
          <w:sz w:val="26"/>
          <w:szCs w:val="26"/>
        </w:rPr>
        <w:t>самовыражения, самореализации, поощрение, творческие</w:t>
      </w:r>
      <w:r w:rsidR="0012690F">
        <w:rPr>
          <w:b/>
          <w:bCs/>
          <w:i/>
          <w:iCs/>
          <w:color w:val="000000"/>
          <w:sz w:val="32"/>
          <w:szCs w:val="32"/>
        </w:rPr>
        <w:t xml:space="preserve"> </w:t>
      </w:r>
      <w:r>
        <w:rPr>
          <w:rStyle w:val="c11"/>
          <w:color w:val="000000"/>
          <w:sz w:val="26"/>
          <w:szCs w:val="26"/>
        </w:rPr>
        <w:t>задания.</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i/>
          <w:iCs/>
          <w:color w:val="000000"/>
          <w:sz w:val="26"/>
          <w:szCs w:val="26"/>
          <w:u w:val="single"/>
        </w:rPr>
        <w:t>На занятиях используются следующие приёмы:</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Настройка на тональность перед началом пения;</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Пение по «цепочке»;</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Пение «про себя»;</w:t>
      </w:r>
    </w:p>
    <w:p w:rsidR="008F65B0" w:rsidRDefault="00040E37" w:rsidP="0012690F">
      <w:pPr>
        <w:pStyle w:val="c27"/>
        <w:shd w:val="clear" w:color="auto" w:fill="FFFFFF"/>
        <w:spacing w:beforeAutospacing="0" w:after="0" w:afterAutospacing="0"/>
        <w:jc w:val="both"/>
        <w:rPr>
          <w:rStyle w:val="c11"/>
          <w:color w:val="000000"/>
          <w:sz w:val="26"/>
          <w:szCs w:val="26"/>
        </w:rPr>
      </w:pPr>
      <w:r>
        <w:rPr>
          <w:rStyle w:val="c11"/>
          <w:color w:val="000000"/>
          <w:sz w:val="26"/>
          <w:szCs w:val="26"/>
        </w:rPr>
        <w:t xml:space="preserve">- Игровые приёмы («Ритмическое эхо», «Парад звёзд», «Эхо», </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-«Импровизационный концерт», «Свечи», «Одуванчик», «Артикуляционная</w:t>
      </w:r>
      <w:r w:rsidR="0012690F">
        <w:rPr>
          <w:b/>
          <w:bCs/>
          <w:i/>
          <w:iCs/>
          <w:color w:val="000000"/>
          <w:sz w:val="32"/>
          <w:szCs w:val="32"/>
        </w:rPr>
        <w:t xml:space="preserve"> </w:t>
      </w:r>
      <w:r>
        <w:rPr>
          <w:rStyle w:val="c11"/>
          <w:color w:val="000000"/>
          <w:sz w:val="26"/>
          <w:szCs w:val="26"/>
        </w:rPr>
        <w:t>разминка» и др.);</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Отражение направления движения мелодии при помощи ручных знаков;</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Сочетание запевов солистов с группой;</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Динамическое развитие;</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Сравнение различных вариантов исполнения с целью выбора лучшего;</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Задержка звучания ансамбля на отдельных звуках по руке дирижёра;</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Выделение особо трудных интонационных оборотов в специальные</w:t>
      </w:r>
      <w:r w:rsidR="0012690F">
        <w:rPr>
          <w:b/>
          <w:bCs/>
          <w:i/>
          <w:iCs/>
          <w:color w:val="000000"/>
          <w:sz w:val="32"/>
          <w:szCs w:val="32"/>
        </w:rPr>
        <w:t xml:space="preserve"> </w:t>
      </w:r>
      <w:r>
        <w:rPr>
          <w:rStyle w:val="c11"/>
          <w:color w:val="000000"/>
          <w:sz w:val="26"/>
          <w:szCs w:val="26"/>
        </w:rPr>
        <w:t>упражнения, которые исполняются в разных тональностях со словами или</w:t>
      </w:r>
      <w:r w:rsidR="0012690F">
        <w:rPr>
          <w:b/>
          <w:bCs/>
          <w:i/>
          <w:iCs/>
          <w:color w:val="000000"/>
          <w:sz w:val="32"/>
          <w:szCs w:val="32"/>
        </w:rPr>
        <w:t xml:space="preserve"> </w:t>
      </w:r>
      <w:r>
        <w:rPr>
          <w:rStyle w:val="c11"/>
          <w:color w:val="000000"/>
          <w:sz w:val="26"/>
          <w:szCs w:val="26"/>
        </w:rPr>
        <w:t>вокализацией</w:t>
      </w:r>
      <w:r w:rsidR="0012690F">
        <w:rPr>
          <w:rStyle w:val="c11"/>
          <w:color w:val="000000"/>
          <w:sz w:val="26"/>
          <w:szCs w:val="26"/>
        </w:rPr>
        <w:t>.</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Распределение учебного материала в программе довольно условно и</w:t>
      </w:r>
      <w:r w:rsidR="0012690F">
        <w:rPr>
          <w:b/>
          <w:bCs/>
          <w:i/>
          <w:iCs/>
          <w:color w:val="000000"/>
          <w:sz w:val="32"/>
          <w:szCs w:val="32"/>
        </w:rPr>
        <w:t xml:space="preserve"> </w:t>
      </w:r>
      <w:r>
        <w:rPr>
          <w:rStyle w:val="c11"/>
          <w:color w:val="000000"/>
          <w:sz w:val="26"/>
          <w:szCs w:val="26"/>
        </w:rPr>
        <w:t>зависит от уровня подготовки обучающихся и времени, необходимого на</w:t>
      </w:r>
      <w:r w:rsidR="0012690F">
        <w:rPr>
          <w:b/>
          <w:bCs/>
          <w:i/>
          <w:iCs/>
          <w:color w:val="000000"/>
          <w:sz w:val="32"/>
          <w:szCs w:val="32"/>
        </w:rPr>
        <w:t xml:space="preserve"> </w:t>
      </w:r>
      <w:r>
        <w:rPr>
          <w:rStyle w:val="c11"/>
          <w:color w:val="000000"/>
          <w:sz w:val="26"/>
          <w:szCs w:val="26"/>
        </w:rPr>
        <w:t>решение поставленных задач. На протяжении обучения необходимо развивать у детей тембровое чувство и мышление, пополнять ресурс выразительности исполнения вокальных произведений, создавать условия, в которых ребёнок испытывает радость ощущения исполнительской свободы и творческого комфорта.</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При составлении репертуарного плана необходимо учитывать возрастные особенности и вокальные данные воспитанников, на их основе подбирать репертуар, руководствуясь несколькими принципами:</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идейной значимостью исполняемого произведения</w:t>
      </w:r>
      <w:r w:rsidR="0012690F">
        <w:rPr>
          <w:rStyle w:val="c11"/>
          <w:color w:val="000000"/>
          <w:sz w:val="26"/>
          <w:szCs w:val="26"/>
        </w:rPr>
        <w:t>;</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художественной ценностью;</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воспитательным значением;</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доступностью музыкального и литературного текста;</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разнообразием жанровой и музыкальной стилистики;</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 логикой компоновки будущей концертной программы;</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lastRenderedPageBreak/>
        <w:t>- качеством фонограммы, записанной с применением сложной техники.</w:t>
      </w:r>
    </w:p>
    <w:p w:rsidR="009D080A" w:rsidRDefault="00040E37" w:rsidP="0012690F">
      <w:pPr>
        <w:pStyle w:val="c27"/>
        <w:shd w:val="clear" w:color="auto" w:fill="FFFFFF"/>
        <w:spacing w:beforeAutospacing="0" w:after="0" w:afterAutospacing="0"/>
        <w:jc w:val="both"/>
        <w:rPr>
          <w:b/>
          <w:bCs/>
          <w:i/>
          <w:iCs/>
          <w:color w:val="000000"/>
          <w:sz w:val="32"/>
          <w:szCs w:val="32"/>
        </w:rPr>
      </w:pPr>
      <w:r>
        <w:rPr>
          <w:rStyle w:val="c11"/>
          <w:color w:val="000000"/>
          <w:sz w:val="26"/>
          <w:szCs w:val="26"/>
        </w:rPr>
        <w:t>Правильно подобранный репертуар будет способствовать духовному и те</w:t>
      </w:r>
      <w:r w:rsidR="0012690F">
        <w:rPr>
          <w:rStyle w:val="c11"/>
          <w:color w:val="000000"/>
          <w:sz w:val="26"/>
          <w:szCs w:val="26"/>
        </w:rPr>
        <w:t>хническому росту ребенка, а так</w:t>
      </w:r>
      <w:r>
        <w:rPr>
          <w:rStyle w:val="c11"/>
          <w:color w:val="000000"/>
          <w:sz w:val="26"/>
          <w:szCs w:val="26"/>
        </w:rPr>
        <w:t>же определит его творческое лицо, позволит верно, решать воспитательные задачи.</w:t>
      </w:r>
    </w:p>
    <w:p w:rsidR="009D080A" w:rsidRPr="008F65B0" w:rsidRDefault="00040E37">
      <w:pPr>
        <w:pStyle w:val="c27"/>
        <w:shd w:val="clear" w:color="auto" w:fill="FFFFFF"/>
        <w:spacing w:beforeAutospacing="0" w:after="0" w:afterAutospacing="0"/>
        <w:rPr>
          <w:b/>
          <w:bCs/>
          <w:i/>
          <w:iCs/>
          <w:color w:val="000000"/>
          <w:sz w:val="32"/>
          <w:szCs w:val="32"/>
        </w:rPr>
      </w:pPr>
      <w:r>
        <w:rPr>
          <w:rStyle w:val="c11"/>
          <w:b/>
          <w:bCs/>
          <w:i/>
          <w:iCs/>
          <w:color w:val="000000"/>
          <w:sz w:val="26"/>
          <w:szCs w:val="26"/>
        </w:rPr>
        <w:t>3.3.Структура занятия</w:t>
      </w:r>
      <w:r w:rsidRPr="008F65B0">
        <w:rPr>
          <w:rStyle w:val="c11"/>
          <w:b/>
          <w:bCs/>
          <w:i/>
          <w:iCs/>
          <w:color w:val="000000"/>
          <w:sz w:val="26"/>
          <w:szCs w:val="26"/>
        </w:rPr>
        <w:t>:</w:t>
      </w:r>
    </w:p>
    <w:p w:rsidR="009D080A" w:rsidRDefault="00040E37">
      <w:pPr>
        <w:pStyle w:val="c27"/>
        <w:shd w:val="clear" w:color="auto" w:fill="FFFFFF"/>
        <w:spacing w:beforeAutospacing="0" w:after="0" w:afterAutospacing="0"/>
        <w:rPr>
          <w:b/>
          <w:bCs/>
          <w:i/>
          <w:iCs/>
          <w:color w:val="000000"/>
          <w:sz w:val="32"/>
          <w:szCs w:val="32"/>
        </w:rPr>
      </w:pPr>
      <w:r w:rsidRPr="008F65B0">
        <w:rPr>
          <w:rStyle w:val="c11"/>
          <w:i/>
          <w:iCs/>
          <w:color w:val="000000"/>
          <w:sz w:val="26"/>
          <w:szCs w:val="26"/>
        </w:rPr>
        <w:t>1.Распевание.</w:t>
      </w:r>
    </w:p>
    <w:p w:rsidR="009D080A" w:rsidRDefault="00040E37" w:rsidP="008F65B0">
      <w:pPr>
        <w:pStyle w:val="c27"/>
        <w:shd w:val="clear" w:color="auto" w:fill="FFFFFF"/>
        <w:spacing w:beforeAutospacing="0" w:after="0" w:afterAutospacing="0"/>
        <w:jc w:val="both"/>
        <w:rPr>
          <w:b/>
          <w:bCs/>
          <w:i/>
          <w:iCs/>
          <w:color w:val="000000"/>
          <w:sz w:val="32"/>
          <w:szCs w:val="32"/>
        </w:rPr>
      </w:pPr>
      <w:r>
        <w:rPr>
          <w:rStyle w:val="c11"/>
          <w:color w:val="000000"/>
          <w:sz w:val="26"/>
          <w:szCs w:val="26"/>
        </w:rPr>
        <w:t>Работая над вокально-хоровыми навыками детей необходимо</w:t>
      </w:r>
      <w:r w:rsidR="008F65B0">
        <w:rPr>
          <w:b/>
          <w:bCs/>
          <w:i/>
          <w:iCs/>
          <w:color w:val="000000"/>
          <w:sz w:val="32"/>
          <w:szCs w:val="32"/>
        </w:rPr>
        <w:t xml:space="preserve"> </w:t>
      </w:r>
      <w:r>
        <w:rPr>
          <w:rStyle w:val="c11"/>
          <w:color w:val="000000"/>
          <w:sz w:val="26"/>
          <w:szCs w:val="26"/>
        </w:rPr>
        <w:t>предварительно «распевать» воспитанников в определенных упражнениях. Начинать распевание попевок (вокализа, упражнений) следует в среднем, удобном</w:t>
      </w:r>
      <w:r w:rsidR="008F65B0">
        <w:rPr>
          <w:b/>
          <w:bCs/>
          <w:i/>
          <w:iCs/>
          <w:color w:val="000000"/>
          <w:sz w:val="32"/>
          <w:szCs w:val="32"/>
        </w:rPr>
        <w:t xml:space="preserve"> </w:t>
      </w:r>
      <w:r>
        <w:rPr>
          <w:rStyle w:val="c11"/>
          <w:color w:val="000000"/>
          <w:sz w:val="26"/>
          <w:szCs w:val="26"/>
        </w:rPr>
        <w:t>диапазоне, постепенно транспонируя его вверх и вниз по полутонам. Для</w:t>
      </w:r>
      <w:r w:rsidR="008F65B0">
        <w:rPr>
          <w:b/>
          <w:bCs/>
          <w:i/>
          <w:iCs/>
          <w:color w:val="000000"/>
          <w:sz w:val="32"/>
          <w:szCs w:val="32"/>
        </w:rPr>
        <w:t xml:space="preserve"> </w:t>
      </w:r>
      <w:r>
        <w:rPr>
          <w:rStyle w:val="c11"/>
          <w:color w:val="000000"/>
          <w:sz w:val="26"/>
          <w:szCs w:val="26"/>
        </w:rPr>
        <w:t>этого отводится не менее 10 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9D080A" w:rsidRDefault="00040E37">
      <w:pPr>
        <w:pStyle w:val="c27"/>
        <w:shd w:val="clear" w:color="auto" w:fill="FFFFFF"/>
        <w:spacing w:beforeAutospacing="0" w:after="0" w:afterAutospacing="0"/>
        <w:rPr>
          <w:b/>
          <w:bCs/>
          <w:i/>
          <w:iCs/>
          <w:color w:val="000000"/>
          <w:sz w:val="32"/>
          <w:szCs w:val="32"/>
        </w:rPr>
      </w:pPr>
      <w:r>
        <w:rPr>
          <w:rStyle w:val="c11"/>
          <w:i/>
          <w:iCs/>
          <w:color w:val="000000"/>
          <w:sz w:val="26"/>
          <w:szCs w:val="26"/>
        </w:rPr>
        <w:t>2.Пауза.</w:t>
      </w:r>
    </w:p>
    <w:p w:rsidR="009D080A" w:rsidRDefault="00040E37" w:rsidP="008F65B0">
      <w:pPr>
        <w:pStyle w:val="c27"/>
        <w:shd w:val="clear" w:color="auto" w:fill="FFFFFF"/>
        <w:spacing w:beforeAutospacing="0" w:after="0" w:afterAutospacing="0"/>
        <w:jc w:val="both"/>
        <w:rPr>
          <w:b/>
          <w:bCs/>
          <w:i/>
          <w:iCs/>
          <w:color w:val="000000"/>
          <w:sz w:val="32"/>
          <w:szCs w:val="32"/>
        </w:rPr>
      </w:pPr>
      <w:r>
        <w:rPr>
          <w:rStyle w:val="c11"/>
          <w:color w:val="000000"/>
          <w:sz w:val="26"/>
          <w:szCs w:val="26"/>
        </w:rPr>
        <w:t>Для отдыха голосового аппарата после распевания необходима пауза в</w:t>
      </w:r>
      <w:r w:rsidR="008F65B0">
        <w:rPr>
          <w:b/>
          <w:bCs/>
          <w:i/>
          <w:iCs/>
          <w:color w:val="000000"/>
          <w:sz w:val="32"/>
          <w:szCs w:val="32"/>
        </w:rPr>
        <w:t xml:space="preserve"> </w:t>
      </w:r>
      <w:r>
        <w:rPr>
          <w:rStyle w:val="c11"/>
          <w:color w:val="000000"/>
          <w:sz w:val="26"/>
          <w:szCs w:val="26"/>
        </w:rPr>
        <w:t>1-2минуты (физминутка)</w:t>
      </w:r>
      <w:r w:rsidR="008F65B0">
        <w:rPr>
          <w:rStyle w:val="c11"/>
          <w:color w:val="000000"/>
          <w:sz w:val="26"/>
          <w:szCs w:val="26"/>
        </w:rPr>
        <w:t>.</w:t>
      </w:r>
    </w:p>
    <w:p w:rsidR="009D080A" w:rsidRDefault="00040E37">
      <w:pPr>
        <w:pStyle w:val="c27"/>
        <w:shd w:val="clear" w:color="auto" w:fill="FFFFFF"/>
        <w:spacing w:beforeAutospacing="0" w:after="0" w:afterAutospacing="0"/>
        <w:rPr>
          <w:b/>
          <w:bCs/>
          <w:i/>
          <w:iCs/>
          <w:color w:val="000000"/>
          <w:sz w:val="32"/>
          <w:szCs w:val="32"/>
        </w:rPr>
      </w:pPr>
      <w:r>
        <w:rPr>
          <w:rStyle w:val="c11"/>
          <w:i/>
          <w:iCs/>
          <w:color w:val="000000"/>
          <w:sz w:val="26"/>
          <w:szCs w:val="26"/>
        </w:rPr>
        <w:t>3.Основная часть.</w:t>
      </w:r>
    </w:p>
    <w:p w:rsidR="009D080A" w:rsidRDefault="00040E37" w:rsidP="008F65B0">
      <w:pPr>
        <w:pStyle w:val="c27"/>
        <w:shd w:val="clear" w:color="auto" w:fill="FFFFFF"/>
        <w:spacing w:beforeAutospacing="0" w:after="0" w:afterAutospacing="0"/>
        <w:jc w:val="both"/>
        <w:rPr>
          <w:b/>
          <w:bCs/>
          <w:i/>
          <w:iCs/>
          <w:color w:val="000000"/>
          <w:sz w:val="32"/>
          <w:szCs w:val="32"/>
        </w:rPr>
      </w:pPr>
      <w:r>
        <w:rPr>
          <w:rStyle w:val="c11"/>
          <w:color w:val="000000"/>
          <w:sz w:val="26"/>
          <w:szCs w:val="26"/>
        </w:rPr>
        <w:t>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дыханием по фразам, работа над динамическими оттенками.</w:t>
      </w:r>
    </w:p>
    <w:p w:rsidR="009D080A" w:rsidRDefault="00040E37">
      <w:pPr>
        <w:pStyle w:val="c27"/>
        <w:shd w:val="clear" w:color="auto" w:fill="FFFFFF"/>
        <w:spacing w:beforeAutospacing="0" w:after="0" w:afterAutospacing="0"/>
        <w:rPr>
          <w:b/>
          <w:bCs/>
          <w:i/>
          <w:iCs/>
          <w:color w:val="000000"/>
          <w:sz w:val="32"/>
          <w:szCs w:val="32"/>
        </w:rPr>
      </w:pPr>
      <w:r>
        <w:rPr>
          <w:rStyle w:val="c11"/>
          <w:i/>
          <w:iCs/>
          <w:color w:val="000000"/>
          <w:sz w:val="26"/>
          <w:szCs w:val="26"/>
        </w:rPr>
        <w:t>4.Заключительная часть.</w:t>
      </w:r>
    </w:p>
    <w:p w:rsidR="009D080A" w:rsidRDefault="00040E37" w:rsidP="008F65B0">
      <w:pPr>
        <w:pStyle w:val="c27"/>
        <w:shd w:val="clear" w:color="auto" w:fill="FFFFFF"/>
        <w:spacing w:beforeAutospacing="0" w:after="0" w:afterAutospacing="0"/>
        <w:jc w:val="both"/>
        <w:rPr>
          <w:b/>
          <w:bCs/>
          <w:i/>
          <w:iCs/>
          <w:color w:val="000000"/>
          <w:sz w:val="32"/>
          <w:szCs w:val="32"/>
        </w:rPr>
      </w:pPr>
      <w:r>
        <w:rPr>
          <w:rStyle w:val="c11"/>
          <w:color w:val="000000"/>
          <w:sz w:val="26"/>
          <w:szCs w:val="26"/>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9D080A" w:rsidRDefault="008F65B0">
      <w:pPr>
        <w:pStyle w:val="c27"/>
        <w:shd w:val="clear" w:color="auto" w:fill="FFFFFF"/>
        <w:spacing w:beforeAutospacing="0" w:after="0" w:afterAutospacing="0"/>
        <w:rPr>
          <w:b/>
          <w:bCs/>
          <w:i/>
          <w:iCs/>
          <w:color w:val="000000"/>
          <w:sz w:val="26"/>
          <w:szCs w:val="26"/>
        </w:rPr>
      </w:pPr>
      <w:r>
        <w:rPr>
          <w:b/>
          <w:bCs/>
          <w:i/>
          <w:iCs/>
          <w:color w:val="000000"/>
          <w:sz w:val="26"/>
          <w:szCs w:val="26"/>
        </w:rPr>
        <w:t>3.4. Календарно</w:t>
      </w:r>
      <w:r w:rsidR="00040E37">
        <w:rPr>
          <w:b/>
          <w:bCs/>
          <w:i/>
          <w:iCs/>
          <w:color w:val="000000"/>
          <w:sz w:val="26"/>
          <w:szCs w:val="26"/>
        </w:rPr>
        <w:t>-тематическое планирование</w:t>
      </w:r>
    </w:p>
    <w:tbl>
      <w:tblPr>
        <w:tblW w:w="5000" w:type="pct"/>
        <w:tblInd w:w="-5" w:type="dxa"/>
        <w:tblLayout w:type="fixed"/>
        <w:tblCellMar>
          <w:top w:w="55" w:type="dxa"/>
          <w:left w:w="55" w:type="dxa"/>
          <w:bottom w:w="55" w:type="dxa"/>
          <w:right w:w="55" w:type="dxa"/>
        </w:tblCellMar>
        <w:tblLook w:val="04A0"/>
      </w:tblPr>
      <w:tblGrid>
        <w:gridCol w:w="2362"/>
        <w:gridCol w:w="4583"/>
        <w:gridCol w:w="2520"/>
      </w:tblGrid>
      <w:tr w:rsidR="009D080A">
        <w:tc>
          <w:tcPr>
            <w:tcW w:w="2334" w:type="dxa"/>
            <w:tcBorders>
              <w:top w:val="single" w:sz="4" w:space="0" w:color="000000"/>
              <w:left w:val="single" w:sz="4" w:space="0" w:color="000000"/>
              <w:bottom w:val="single" w:sz="4" w:space="0" w:color="000000"/>
            </w:tcBorders>
          </w:tcPr>
          <w:p w:rsidR="009D080A" w:rsidRDefault="00040E37">
            <w:pPr>
              <w:pStyle w:val="a7"/>
              <w:rPr>
                <w:rFonts w:ascii="Times New Roman" w:hAnsi="Times New Roman"/>
                <w:b/>
                <w:bCs/>
                <w:sz w:val="26"/>
                <w:szCs w:val="26"/>
              </w:rPr>
            </w:pPr>
            <w:r>
              <w:rPr>
                <w:rFonts w:ascii="Times New Roman" w:hAnsi="Times New Roman"/>
                <w:b/>
                <w:bCs/>
                <w:sz w:val="26"/>
                <w:szCs w:val="26"/>
              </w:rPr>
              <w:t>Тема</w:t>
            </w:r>
          </w:p>
        </w:tc>
        <w:tc>
          <w:tcPr>
            <w:tcW w:w="4530" w:type="dxa"/>
            <w:tcBorders>
              <w:top w:val="single" w:sz="4" w:space="0" w:color="000000"/>
              <w:left w:val="single" w:sz="4" w:space="0" w:color="000000"/>
              <w:bottom w:val="single" w:sz="4" w:space="0" w:color="000000"/>
            </w:tcBorders>
          </w:tcPr>
          <w:p w:rsidR="009D080A" w:rsidRDefault="00040E37">
            <w:pPr>
              <w:pStyle w:val="a7"/>
              <w:rPr>
                <w:rFonts w:ascii="Times New Roman" w:hAnsi="Times New Roman"/>
                <w:b/>
                <w:bCs/>
                <w:sz w:val="26"/>
                <w:szCs w:val="26"/>
              </w:rPr>
            </w:pPr>
            <w:r>
              <w:rPr>
                <w:rFonts w:ascii="Times New Roman" w:hAnsi="Times New Roman"/>
                <w:b/>
                <w:bCs/>
                <w:sz w:val="26"/>
                <w:szCs w:val="26"/>
              </w:rPr>
              <w:t>Вид деятельности</w:t>
            </w:r>
          </w:p>
        </w:tc>
        <w:tc>
          <w:tcPr>
            <w:tcW w:w="2491" w:type="dxa"/>
            <w:tcBorders>
              <w:top w:val="single" w:sz="4" w:space="0" w:color="000000"/>
              <w:left w:val="single" w:sz="4" w:space="0" w:color="000000"/>
              <w:bottom w:val="single" w:sz="4" w:space="0" w:color="000000"/>
              <w:right w:val="single" w:sz="4" w:space="0" w:color="000000"/>
            </w:tcBorders>
          </w:tcPr>
          <w:p w:rsidR="009D080A" w:rsidRDefault="00040E37">
            <w:pPr>
              <w:pStyle w:val="a7"/>
              <w:rPr>
                <w:rFonts w:ascii="Times New Roman" w:hAnsi="Times New Roman"/>
                <w:b/>
                <w:bCs/>
                <w:sz w:val="26"/>
                <w:szCs w:val="26"/>
              </w:rPr>
            </w:pPr>
            <w:r>
              <w:rPr>
                <w:rFonts w:ascii="Times New Roman" w:hAnsi="Times New Roman"/>
                <w:b/>
                <w:bCs/>
                <w:sz w:val="26"/>
                <w:szCs w:val="26"/>
              </w:rPr>
              <w:t>Кол-во занятий</w:t>
            </w:r>
          </w:p>
        </w:tc>
      </w:tr>
      <w:tr w:rsidR="009D080A">
        <w:tc>
          <w:tcPr>
            <w:tcW w:w="2334" w:type="dxa"/>
            <w:tcBorders>
              <w:left w:val="single" w:sz="4" w:space="0" w:color="000000"/>
              <w:bottom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Октябрь - ноябрь.</w:t>
            </w:r>
          </w:p>
        </w:tc>
        <w:tc>
          <w:tcPr>
            <w:tcW w:w="4530" w:type="dxa"/>
            <w:tcBorders>
              <w:left w:val="single" w:sz="4" w:space="0" w:color="000000"/>
              <w:bottom w:val="single" w:sz="4" w:space="0" w:color="000000"/>
            </w:tcBorders>
          </w:tcPr>
          <w:p w:rsidR="008F65B0" w:rsidRDefault="00040E37" w:rsidP="008F65B0">
            <w:pPr>
              <w:pStyle w:val="a7"/>
              <w:spacing w:after="0"/>
              <w:jc w:val="both"/>
              <w:rPr>
                <w:rFonts w:ascii="Times New Roman" w:hAnsi="Times New Roman"/>
                <w:sz w:val="26"/>
                <w:szCs w:val="26"/>
              </w:rPr>
            </w:pPr>
            <w:r>
              <w:rPr>
                <w:rFonts w:ascii="Times New Roman" w:hAnsi="Times New Roman"/>
                <w:sz w:val="26"/>
                <w:szCs w:val="26"/>
              </w:rPr>
              <w:t xml:space="preserve">1. Артикуляционная гимнастика. «Зарядка язычка», разное.               </w:t>
            </w:r>
          </w:p>
          <w:p w:rsidR="008F65B0" w:rsidRDefault="00040E37" w:rsidP="008F65B0">
            <w:pPr>
              <w:pStyle w:val="a7"/>
              <w:spacing w:after="0"/>
              <w:jc w:val="both"/>
              <w:rPr>
                <w:rFonts w:ascii="Times New Roman" w:hAnsi="Times New Roman"/>
                <w:sz w:val="26"/>
                <w:szCs w:val="26"/>
              </w:rPr>
            </w:pPr>
            <w:r>
              <w:rPr>
                <w:rFonts w:ascii="Times New Roman" w:hAnsi="Times New Roman"/>
                <w:sz w:val="26"/>
                <w:szCs w:val="26"/>
              </w:rPr>
              <w:t xml:space="preserve">     2. Развитие речевого и певческого дыхания. «Ветка дерева», «Иностранец», «Шарики», «Свечи». 3.Усвоение певческих навыков. мел., «Как пошли наши подружки» рус. нар. мел., «А мы просо сеяли» рус. нар. мел. «Ой, вставала я ранешенько» рус. нар. мел.                                                          </w:t>
            </w:r>
          </w:p>
          <w:p w:rsidR="009D080A" w:rsidRDefault="00040E37" w:rsidP="008F65B0">
            <w:pPr>
              <w:pStyle w:val="a7"/>
              <w:spacing w:after="0"/>
              <w:jc w:val="both"/>
              <w:rPr>
                <w:rFonts w:ascii="Times New Roman" w:hAnsi="Times New Roman"/>
                <w:sz w:val="26"/>
                <w:szCs w:val="26"/>
              </w:rPr>
            </w:pPr>
            <w:r>
              <w:rPr>
                <w:rFonts w:ascii="Times New Roman" w:hAnsi="Times New Roman"/>
                <w:sz w:val="26"/>
                <w:szCs w:val="26"/>
              </w:rPr>
              <w:t>4. Пение произведений. «Моя Росс</w:t>
            </w:r>
            <w:r w:rsidR="008F65B0">
              <w:rPr>
                <w:rFonts w:ascii="Times New Roman" w:hAnsi="Times New Roman"/>
                <w:sz w:val="26"/>
                <w:szCs w:val="26"/>
              </w:rPr>
              <w:t xml:space="preserve">ия» Г. Струве, «Валенки», русск. </w:t>
            </w:r>
            <w:r>
              <w:rPr>
                <w:rFonts w:ascii="Times New Roman" w:hAnsi="Times New Roman"/>
                <w:sz w:val="26"/>
                <w:szCs w:val="26"/>
              </w:rPr>
              <w:t>нар.</w:t>
            </w:r>
            <w:r w:rsidR="008F65B0">
              <w:rPr>
                <w:rFonts w:ascii="Times New Roman" w:hAnsi="Times New Roman"/>
                <w:sz w:val="26"/>
                <w:szCs w:val="26"/>
              </w:rPr>
              <w:t xml:space="preserve"> </w:t>
            </w:r>
            <w:r>
              <w:rPr>
                <w:rFonts w:ascii="Times New Roman" w:hAnsi="Times New Roman"/>
                <w:sz w:val="26"/>
                <w:szCs w:val="26"/>
              </w:rPr>
              <w:t>песня, «Колыбельная Светланы» Т.</w:t>
            </w:r>
            <w:r w:rsidR="008F65B0">
              <w:rPr>
                <w:rFonts w:ascii="Times New Roman" w:hAnsi="Times New Roman"/>
                <w:sz w:val="26"/>
                <w:szCs w:val="26"/>
              </w:rPr>
              <w:t xml:space="preserve"> </w:t>
            </w:r>
            <w:r>
              <w:rPr>
                <w:rFonts w:ascii="Times New Roman" w:hAnsi="Times New Roman"/>
                <w:sz w:val="26"/>
                <w:szCs w:val="26"/>
              </w:rPr>
              <w:t>Хренникова</w:t>
            </w:r>
          </w:p>
        </w:tc>
        <w:tc>
          <w:tcPr>
            <w:tcW w:w="2491" w:type="dxa"/>
            <w:tcBorders>
              <w:left w:val="single" w:sz="4" w:space="0" w:color="000000"/>
              <w:bottom w:val="single" w:sz="4" w:space="0" w:color="000000"/>
              <w:right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17</w:t>
            </w:r>
          </w:p>
        </w:tc>
      </w:tr>
      <w:tr w:rsidR="009D080A">
        <w:tc>
          <w:tcPr>
            <w:tcW w:w="2334" w:type="dxa"/>
            <w:tcBorders>
              <w:left w:val="single" w:sz="4" w:space="0" w:color="000000"/>
              <w:bottom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Декабрь-февраль</w:t>
            </w:r>
          </w:p>
        </w:tc>
        <w:tc>
          <w:tcPr>
            <w:tcW w:w="4530" w:type="dxa"/>
            <w:tcBorders>
              <w:left w:val="single" w:sz="4" w:space="0" w:color="000000"/>
              <w:bottom w:val="single" w:sz="4" w:space="0" w:color="000000"/>
            </w:tcBorders>
          </w:tcPr>
          <w:p w:rsidR="008F65B0" w:rsidRDefault="00040E37" w:rsidP="008F65B0">
            <w:pPr>
              <w:pStyle w:val="a7"/>
              <w:spacing w:after="0"/>
              <w:jc w:val="both"/>
              <w:rPr>
                <w:rFonts w:ascii="Times New Roman" w:hAnsi="Times New Roman"/>
                <w:sz w:val="26"/>
                <w:szCs w:val="26"/>
              </w:rPr>
            </w:pPr>
            <w:r>
              <w:rPr>
                <w:rFonts w:ascii="Times New Roman" w:hAnsi="Times New Roman"/>
                <w:sz w:val="26"/>
                <w:szCs w:val="26"/>
              </w:rPr>
              <w:t xml:space="preserve">1. Артикуляционная гимнастика. «Котята», «Лягушка», «Зарядка </w:t>
            </w:r>
            <w:r>
              <w:rPr>
                <w:rFonts w:ascii="Times New Roman" w:hAnsi="Times New Roman"/>
                <w:sz w:val="26"/>
                <w:szCs w:val="26"/>
              </w:rPr>
              <w:lastRenderedPageBreak/>
              <w:t xml:space="preserve">язычка».                            </w:t>
            </w:r>
          </w:p>
          <w:p w:rsidR="008F65B0" w:rsidRDefault="00040E37" w:rsidP="008F65B0">
            <w:pPr>
              <w:pStyle w:val="a7"/>
              <w:spacing w:after="0"/>
              <w:jc w:val="both"/>
              <w:rPr>
                <w:rFonts w:ascii="Times New Roman" w:hAnsi="Times New Roman"/>
                <w:sz w:val="26"/>
                <w:szCs w:val="26"/>
              </w:rPr>
            </w:pPr>
            <w:r>
              <w:rPr>
                <w:rFonts w:ascii="Times New Roman" w:hAnsi="Times New Roman"/>
                <w:sz w:val="26"/>
                <w:szCs w:val="26"/>
              </w:rPr>
              <w:t xml:space="preserve"> 2. Развивающие игры с голосом. «Кошка», «Кража», «Чьи там крики».                                   3. Усвоение певческих навыков. «Зайчик» рус. нар. «Виноград у нас в бору» рус. нар. мел., «Перед весною» рус. нар. мел.                          </w:t>
            </w:r>
          </w:p>
          <w:p w:rsidR="009D080A" w:rsidRDefault="00040E37" w:rsidP="008F65B0">
            <w:pPr>
              <w:pStyle w:val="a7"/>
              <w:spacing w:after="0"/>
              <w:jc w:val="both"/>
              <w:rPr>
                <w:rFonts w:ascii="Times New Roman" w:hAnsi="Times New Roman"/>
                <w:sz w:val="26"/>
                <w:szCs w:val="26"/>
              </w:rPr>
            </w:pPr>
            <w:r>
              <w:rPr>
                <w:rFonts w:ascii="Times New Roman" w:hAnsi="Times New Roman"/>
                <w:sz w:val="26"/>
                <w:szCs w:val="26"/>
              </w:rPr>
              <w:t xml:space="preserve">  4. Пение произведений. «Рыжий пёс» Г. Струве, «Котёнок и щенок» Т. Попатенко, «Про козлика» Г. Струве</w:t>
            </w:r>
          </w:p>
        </w:tc>
        <w:tc>
          <w:tcPr>
            <w:tcW w:w="2491" w:type="dxa"/>
            <w:tcBorders>
              <w:left w:val="single" w:sz="4" w:space="0" w:color="000000"/>
              <w:bottom w:val="single" w:sz="4" w:space="0" w:color="000000"/>
              <w:right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lastRenderedPageBreak/>
              <w:t>26</w:t>
            </w:r>
          </w:p>
        </w:tc>
      </w:tr>
      <w:tr w:rsidR="009D080A">
        <w:tc>
          <w:tcPr>
            <w:tcW w:w="2334" w:type="dxa"/>
            <w:tcBorders>
              <w:left w:val="single" w:sz="4" w:space="0" w:color="000000"/>
              <w:bottom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lastRenderedPageBreak/>
              <w:t>Март-май</w:t>
            </w:r>
          </w:p>
        </w:tc>
        <w:tc>
          <w:tcPr>
            <w:tcW w:w="4530" w:type="dxa"/>
            <w:tcBorders>
              <w:left w:val="single" w:sz="4" w:space="0" w:color="000000"/>
              <w:bottom w:val="single" w:sz="4" w:space="0" w:color="000000"/>
            </w:tcBorders>
          </w:tcPr>
          <w:p w:rsidR="008F65B0" w:rsidRDefault="00040E37" w:rsidP="008F65B0">
            <w:pPr>
              <w:pStyle w:val="a7"/>
              <w:spacing w:after="0"/>
              <w:jc w:val="both"/>
              <w:rPr>
                <w:rFonts w:ascii="Times New Roman" w:hAnsi="Times New Roman"/>
                <w:sz w:val="26"/>
                <w:szCs w:val="26"/>
              </w:rPr>
            </w:pPr>
            <w:r>
              <w:rPr>
                <w:rFonts w:ascii="Times New Roman" w:hAnsi="Times New Roman"/>
                <w:sz w:val="26"/>
                <w:szCs w:val="26"/>
              </w:rPr>
              <w:t xml:space="preserve">1. Артикуляционная гимнастика. «Зарядка язычка», разное.                                                      2. Развивающие игры с голосом. «Мы на горку», «Покажите-ка, ребята», «Мы ногами»; </w:t>
            </w:r>
          </w:p>
          <w:p w:rsidR="009D080A" w:rsidRDefault="00040E37" w:rsidP="008F65B0">
            <w:pPr>
              <w:pStyle w:val="a7"/>
              <w:spacing w:after="0"/>
              <w:jc w:val="both"/>
              <w:rPr>
                <w:rFonts w:ascii="Times New Roman" w:hAnsi="Times New Roman"/>
                <w:sz w:val="26"/>
                <w:szCs w:val="26"/>
              </w:rPr>
            </w:pPr>
            <w:r>
              <w:rPr>
                <w:rFonts w:ascii="Times New Roman" w:hAnsi="Times New Roman"/>
                <w:sz w:val="26"/>
                <w:szCs w:val="26"/>
              </w:rPr>
              <w:t>3. Усвоение певческих навыков. «Во поле берёза стояла» рус. нар. мел., «На горе-то калина» рус. нар. мел., «Пойду ль я, выйду ль я» рус. нар. мел.                                                       4. Пение произведений. «Солнечная капель» С. Соснин, «Ласточка» Е. Крылатов, «Весенняя песенка» С. Полонский.</w:t>
            </w:r>
          </w:p>
        </w:tc>
        <w:tc>
          <w:tcPr>
            <w:tcW w:w="2491" w:type="dxa"/>
            <w:tcBorders>
              <w:left w:val="single" w:sz="4" w:space="0" w:color="000000"/>
              <w:bottom w:val="single" w:sz="4" w:space="0" w:color="000000"/>
              <w:right w:val="single" w:sz="4" w:space="0" w:color="000000"/>
            </w:tcBorders>
          </w:tcPr>
          <w:p w:rsidR="009D080A" w:rsidRDefault="00040E37">
            <w:pPr>
              <w:pStyle w:val="a7"/>
              <w:rPr>
                <w:rFonts w:ascii="Times New Roman" w:hAnsi="Times New Roman"/>
                <w:sz w:val="26"/>
                <w:szCs w:val="26"/>
              </w:rPr>
            </w:pPr>
            <w:r>
              <w:rPr>
                <w:rFonts w:ascii="Times New Roman" w:hAnsi="Times New Roman"/>
                <w:sz w:val="26"/>
                <w:szCs w:val="26"/>
              </w:rPr>
              <w:t>25</w:t>
            </w:r>
          </w:p>
        </w:tc>
      </w:tr>
    </w:tbl>
    <w:p w:rsidR="009D080A" w:rsidRDefault="009D080A">
      <w:pPr>
        <w:pStyle w:val="c27"/>
        <w:shd w:val="clear" w:color="auto" w:fill="FFFFFF"/>
        <w:spacing w:beforeAutospacing="0" w:after="0" w:afterAutospacing="0"/>
        <w:rPr>
          <w:b/>
          <w:bCs/>
          <w:i/>
          <w:iCs/>
          <w:color w:val="000000"/>
          <w:sz w:val="26"/>
          <w:szCs w:val="26"/>
        </w:rPr>
      </w:pPr>
    </w:p>
    <w:p w:rsidR="009D080A" w:rsidRDefault="00040E37">
      <w:pPr>
        <w:pStyle w:val="a4"/>
        <w:shd w:val="clear" w:color="auto" w:fill="FFFFFF"/>
        <w:spacing w:after="0"/>
        <w:rPr>
          <w:rFonts w:ascii="Times New Roman" w:hAnsi="Times New Roman"/>
          <w:b/>
          <w:bCs/>
          <w:i/>
          <w:iCs/>
          <w:color w:val="000000"/>
          <w:sz w:val="26"/>
          <w:szCs w:val="26"/>
        </w:rPr>
      </w:pPr>
      <w:r>
        <w:rPr>
          <w:rFonts w:ascii="Times New Roman" w:hAnsi="Times New Roman"/>
          <w:b/>
          <w:bCs/>
          <w:i/>
          <w:iCs/>
          <w:color w:val="000000"/>
          <w:sz w:val="26"/>
          <w:szCs w:val="26"/>
        </w:rPr>
        <w:t>3.5.Возрастные особенности музыкального развития детей дошкольного возраста</w:t>
      </w:r>
    </w:p>
    <w:p w:rsidR="009D080A" w:rsidRDefault="00040E37" w:rsidP="008F65B0">
      <w:pPr>
        <w:pStyle w:val="a4"/>
        <w:spacing w:line="240" w:lineRule="auto"/>
        <w:jc w:val="both"/>
        <w:rPr>
          <w:rFonts w:ascii="Times New Roman" w:hAnsi="Times New Roman"/>
          <w:sz w:val="26"/>
          <w:szCs w:val="26"/>
        </w:rPr>
      </w:pPr>
      <w:r>
        <w:rPr>
          <w:rFonts w:ascii="Times New Roman" w:hAnsi="Times New Roman"/>
          <w:sz w:val="26"/>
          <w:szCs w:val="26"/>
        </w:rPr>
        <w:t>Знание возрастных особенностей детей даёт возможность находить более эффективные способы управления психическими пр</w:t>
      </w:r>
      <w:r w:rsidR="008F65B0">
        <w:rPr>
          <w:rFonts w:ascii="Times New Roman" w:hAnsi="Times New Roman"/>
          <w:sz w:val="26"/>
          <w:szCs w:val="26"/>
        </w:rPr>
        <w:t xml:space="preserve">оцессами ребёнка, в том числе и </w:t>
      </w:r>
      <w:r>
        <w:rPr>
          <w:rFonts w:ascii="Times New Roman" w:hAnsi="Times New Roman"/>
          <w:sz w:val="26"/>
          <w:szCs w:val="26"/>
        </w:rPr>
        <w:t xml:space="preserve">музыкальным развитием.                                                                                           </w:t>
      </w:r>
      <w:r>
        <w:rPr>
          <w:rFonts w:ascii="Times New Roman" w:hAnsi="Times New Roman"/>
          <w:b/>
          <w:bCs/>
          <w:i/>
          <w:iCs/>
          <w:sz w:val="26"/>
          <w:szCs w:val="26"/>
        </w:rPr>
        <w:t xml:space="preserve">Дети 5-6 лет </w:t>
      </w:r>
      <w:r>
        <w:rPr>
          <w:rFonts w:ascii="Times New Roman" w:hAnsi="Times New Roman"/>
          <w:sz w:val="26"/>
          <w:szCs w:val="26"/>
        </w:rPr>
        <w:t xml:space="preserve">на фоне их общего развития достигают новых по качеству результатов. Они способны выделять и сравнивать признаки отдельных явлений, в том числе и музыкальных, устанавливать между ними связи. Восприятие носит более целенаправленный характер: отчетливее проявляются интересы, способность даже мотивировать свои музыкальные предпочтения, свою оценку произведений. В этом возрасте ребята не только предпочитают тот или иной вид музыкальной деятельности, но и избирательно относятся к различным ее сторонам. Например, они больше любят танцевать, чем водить хороводы, у них появляются любимые песни, игры, хороводы, пляски. Могут объяснить, как исполняется (например, лирическая) песня: «Нужно спеть красиво,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 еще не начали петь».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w:t>
      </w:r>
      <w:r>
        <w:rPr>
          <w:rFonts w:ascii="Times New Roman" w:hAnsi="Times New Roman"/>
          <w:sz w:val="26"/>
          <w:szCs w:val="26"/>
        </w:rPr>
        <w:lastRenderedPageBreak/>
        <w:t>пяти лет голос приобретает звонкое, высокое звучание, появляется более определенный тембр.</w:t>
      </w:r>
      <w:r w:rsidR="008F65B0">
        <w:rPr>
          <w:rFonts w:ascii="Times New Roman" w:hAnsi="Times New Roman"/>
          <w:sz w:val="26"/>
          <w:szCs w:val="26"/>
        </w:rPr>
        <w:t xml:space="preserve"> </w:t>
      </w:r>
      <w:r>
        <w:rPr>
          <w:rFonts w:ascii="Times New Roman" w:hAnsi="Times New Roman"/>
          <w:sz w:val="26"/>
          <w:szCs w:val="26"/>
        </w:rPr>
        <w:t>Дети 5-6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музыкальной деятельности: слушание музыки, пение, ритмические движения. Постепенно они овладевают и навыками игры на инструментах. Усваивают простейшие сведения по музыкальной грамоте. Все это база для разностороннего музыкального развития детей.</w:t>
      </w:r>
    </w:p>
    <w:p w:rsidR="009D080A" w:rsidRPr="00095A4E" w:rsidRDefault="00040E37" w:rsidP="00095A4E">
      <w:pPr>
        <w:pStyle w:val="a4"/>
        <w:spacing w:line="240" w:lineRule="auto"/>
        <w:jc w:val="both"/>
        <w:rPr>
          <w:rFonts w:ascii="Times New Roman" w:hAnsi="Times New Roman"/>
          <w:sz w:val="26"/>
          <w:szCs w:val="26"/>
        </w:rPr>
      </w:pPr>
      <w:r>
        <w:rPr>
          <w:rFonts w:ascii="Times New Roman" w:hAnsi="Times New Roman"/>
          <w:b/>
          <w:bCs/>
          <w:i/>
          <w:iCs/>
          <w:sz w:val="26"/>
          <w:szCs w:val="26"/>
        </w:rPr>
        <w:t xml:space="preserve">Дети 6-7 лет </w:t>
      </w:r>
      <w:r>
        <w:rPr>
          <w:rFonts w:ascii="Times New Roman" w:hAnsi="Times New Roman"/>
          <w:sz w:val="26"/>
          <w:szCs w:val="26"/>
        </w:rPr>
        <w:t>воспитываются в подготовительной к школе группе. Развиваются умственные способности детей, обогащается их музыкальное мышление. Вот некоторые ответы ребят 6-7 лет на вопрос о том, почему им нравится музыка: «Когда музыка играет, нам весело»</w:t>
      </w:r>
      <w:r w:rsidR="008F65B0">
        <w:rPr>
          <w:rFonts w:ascii="Times New Roman" w:hAnsi="Times New Roman"/>
          <w:sz w:val="26"/>
          <w:szCs w:val="26"/>
        </w:rPr>
        <w:t xml:space="preserve"> </w:t>
      </w:r>
      <w:r>
        <w:rPr>
          <w:rFonts w:ascii="Times New Roman" w:hAnsi="Times New Roman"/>
          <w:sz w:val="26"/>
          <w:szCs w:val="26"/>
        </w:rPr>
        <w:t>(чувствуют эмоциональную природу музыки); «Музыка рассказывает что-то»; «Она подсказывает, как танцевать» (отмечают ее жизненно-практическую функцию); «Люблю музыку, когда ласково звучит», «Люблю вальс – плавная музыка»</w:t>
      </w:r>
      <w:r w:rsidR="008F65B0">
        <w:rPr>
          <w:rFonts w:ascii="Times New Roman" w:hAnsi="Times New Roman"/>
          <w:sz w:val="26"/>
          <w:szCs w:val="26"/>
        </w:rPr>
        <w:t xml:space="preserve"> </w:t>
      </w:r>
      <w:r w:rsidRPr="008F65B0">
        <w:rPr>
          <w:rFonts w:ascii="Times New Roman" w:hAnsi="Times New Roman"/>
          <w:b/>
          <w:sz w:val="26"/>
          <w:szCs w:val="26"/>
        </w:rPr>
        <w:t>(</w:t>
      </w:r>
      <w:r>
        <w:rPr>
          <w:rFonts w:ascii="Times New Roman" w:hAnsi="Times New Roman"/>
          <w:sz w:val="26"/>
          <w:szCs w:val="26"/>
        </w:rPr>
        <w:t>чувствует и оценивает характер музыки). Дети способны отметить не только общий характер музыки, но и её настроение (весёлая, грустная, ласковая, ит.д.). Они уже относят произведения к определённому жанру: бодро, чётко, грозно, радостно</w:t>
      </w:r>
      <w:r w:rsidR="008F65B0">
        <w:rPr>
          <w:rFonts w:ascii="Times New Roman" w:hAnsi="Times New Roman"/>
          <w:sz w:val="26"/>
          <w:szCs w:val="26"/>
        </w:rPr>
        <w:t xml:space="preserve"> </w:t>
      </w:r>
      <w:r>
        <w:rPr>
          <w:rFonts w:ascii="Times New Roman" w:hAnsi="Times New Roman"/>
          <w:sz w:val="26"/>
          <w:szCs w:val="26"/>
        </w:rPr>
        <w:t>(о марше); ласково, тихо, немного грустно (о колыбельной). Разумеется, и здесь ярко выступают индивидуальные способности. Если одни дети (в том числе и шестилет</w:t>
      </w:r>
      <w:r w:rsidR="008F65B0">
        <w:rPr>
          <w:rFonts w:ascii="Times New Roman" w:hAnsi="Times New Roman"/>
          <w:sz w:val="26"/>
          <w:szCs w:val="26"/>
        </w:rPr>
        <w:t>ние) дают лишь краткие ответы (</w:t>
      </w:r>
      <w:r>
        <w:rPr>
          <w:rFonts w:ascii="Times New Roman" w:hAnsi="Times New Roman"/>
          <w:sz w:val="26"/>
          <w:szCs w:val="26"/>
        </w:rPr>
        <w:t xml:space="preserve">типа «громко – тихо», (весело – грустно), то другие чувствуют, понимают более существенные признаки музыкального искусства: музыка может выражать разнообразные чувства, переживание человека. Следовательно, индивидуальные проявления часто «обгоняют» возрастные особенности. Отчётливо проявляются различия уровня музыкального развития тех детей, которые усвоили программу музыкального воспитания в детском саду, и тех, кто не имел такой подготовки (дети приходят в подготовительную к школе группу из семьи). Голосовой аппарат у ребенка 6-7 лет укрепляется, однако певческое звукообразование происходит за счет натяжения краев связок, поэтому охрана певческого голоса должна быть наиболее активной. Надо следить, чтобы дети пели без напряжения, негромко, а диапазон должен постепенно расширяться (ре первой октавы—до второй). Этот диапазон наиболее удобен для многих детей, но могут быть и индивидуальные особенности. В голосах проявляется напевность, звонкость, хотя сохраняется специфически детское, несколько открытое звучание. В целом хор детей 6-7 лет звучит недостаточно устойчиво и стройно. Физическое развитие совершенствуется в различных направлениях и, прежде всего, выражается в овладении основными видами движений, в их координированности. Возникает еще большая возможность использовать движение как средство и способ развития 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попытках передать свое отношение к музыке. Помимо пения, слушания музыки, музыкально-ритмических движений, большое внимание уделяется игре на детских музыкальных инструментах. Дети овладевают простейшими приемами игры на ударных (барабан, бубен, треугольник и др.); они запоминают их устройство, по тембру различают звучания.  Короткий обзор возрастных особенностей музыкального развития детей можно окончить, подчеркнув их характерные черты.                       </w:t>
      </w:r>
      <w:r>
        <w:rPr>
          <w:rFonts w:ascii="Times New Roman" w:hAnsi="Times New Roman"/>
          <w:i/>
          <w:iCs/>
          <w:sz w:val="26"/>
          <w:szCs w:val="26"/>
        </w:rPr>
        <w:lastRenderedPageBreak/>
        <w:t>Во-первых,</w:t>
      </w:r>
      <w:r>
        <w:rPr>
          <w:rFonts w:ascii="Times New Roman" w:hAnsi="Times New Roman"/>
          <w:sz w:val="26"/>
          <w:szCs w:val="26"/>
        </w:rPr>
        <w:t xml:space="preserve"> уровень музыкального развития находится в зависимости от общего развития ребенка, от формирования его организма на каждом возрастном этапе. При этом и выявить связи между уровнем эстетического отношения детей к музыке (к музыкальной деятельности) и уровнем развития музыкальных способностей.   </w:t>
      </w:r>
      <w:r>
        <w:rPr>
          <w:rFonts w:ascii="Times New Roman" w:hAnsi="Times New Roman"/>
          <w:i/>
          <w:iCs/>
          <w:sz w:val="26"/>
          <w:szCs w:val="26"/>
        </w:rPr>
        <w:t>Во-вторых,</w:t>
      </w:r>
      <w:r w:rsidR="008F65B0">
        <w:rPr>
          <w:rFonts w:ascii="Times New Roman" w:hAnsi="Times New Roman"/>
          <w:i/>
          <w:iCs/>
          <w:sz w:val="26"/>
          <w:szCs w:val="26"/>
        </w:rPr>
        <w:t xml:space="preserve"> </w:t>
      </w:r>
      <w:r>
        <w:rPr>
          <w:rFonts w:ascii="Times New Roman" w:hAnsi="Times New Roman"/>
          <w:sz w:val="26"/>
          <w:szCs w:val="26"/>
        </w:rPr>
        <w:t>уровень музыкального развития детей разных возрастов зависит от активного обучения музыкальной деятельности в соответствии с содержанием программы. (Однако музыкальная информация, получаемая ребенком дома, шире намеченного в программе.) Не все дети одного возраста одинаковы по уровню музыкального развития. Существуют значительные отклонения в силу их индивидуальных особенностей. Если сопоставить общую структуру музыкальности с проявлениями музыкальности у отдельных детей, то увидим, что одни из них музыкальны по всем показателям, другие же отличаются своеобразным сочетанием отдельных музыкальных способностей. Так, при очень качественном музыкальном восприятии некоторые дети слабее проявляют себя в пении, в танцах или хорошее развитие музыкального слуха не всегда сопровождается склонностью к творчеству. Следовательно, необходимо учитывать как возрастные, так и индивидуальные особенности детей.</w:t>
      </w:r>
    </w:p>
    <w:p w:rsidR="009D080A" w:rsidRDefault="00040E37">
      <w:pPr>
        <w:pStyle w:val="c27"/>
        <w:shd w:val="clear" w:color="auto" w:fill="FFFFFF"/>
        <w:spacing w:beforeAutospacing="0" w:after="0" w:afterAutospacing="0"/>
      </w:pPr>
      <w:r>
        <w:rPr>
          <w:rStyle w:val="c11"/>
          <w:b/>
          <w:bCs/>
          <w:color w:val="000000"/>
          <w:sz w:val="26"/>
          <w:szCs w:val="26"/>
        </w:rPr>
        <w:t>4.Список литературы</w:t>
      </w:r>
    </w:p>
    <w:p w:rsidR="009D080A" w:rsidRDefault="00040E37" w:rsidP="008F65B0">
      <w:pPr>
        <w:pStyle w:val="c27"/>
        <w:shd w:val="clear" w:color="auto" w:fill="FFFFFF"/>
        <w:spacing w:beforeAutospacing="0" w:after="0" w:afterAutospacing="0"/>
        <w:jc w:val="both"/>
      </w:pPr>
      <w:r>
        <w:rPr>
          <w:rStyle w:val="c11"/>
          <w:color w:val="000000"/>
          <w:sz w:val="26"/>
          <w:szCs w:val="26"/>
        </w:rPr>
        <w:t>Основная</w:t>
      </w:r>
    </w:p>
    <w:p w:rsidR="009D080A" w:rsidRDefault="00040E37" w:rsidP="008F65B0">
      <w:pPr>
        <w:pStyle w:val="c27"/>
        <w:shd w:val="clear" w:color="auto" w:fill="FFFFFF"/>
        <w:spacing w:beforeAutospacing="0" w:after="0" w:afterAutospacing="0"/>
        <w:jc w:val="both"/>
      </w:pPr>
      <w:r>
        <w:rPr>
          <w:rStyle w:val="c11"/>
          <w:color w:val="000000"/>
          <w:sz w:val="26"/>
          <w:szCs w:val="26"/>
        </w:rPr>
        <w:t>1</w:t>
      </w:r>
      <w:r w:rsidR="00400488">
        <w:rPr>
          <w:rStyle w:val="c11"/>
          <w:color w:val="000000"/>
          <w:sz w:val="26"/>
          <w:szCs w:val="26"/>
        </w:rPr>
        <w:t>.</w:t>
      </w:r>
      <w:r>
        <w:rPr>
          <w:rStyle w:val="c11"/>
          <w:color w:val="000000"/>
          <w:sz w:val="26"/>
          <w:szCs w:val="26"/>
        </w:rPr>
        <w:t xml:space="preserve"> Абелян Л. М</w:t>
      </w:r>
      <w:r w:rsidR="008F65B0">
        <w:rPr>
          <w:rStyle w:val="c11"/>
          <w:color w:val="000000"/>
          <w:sz w:val="26"/>
          <w:szCs w:val="26"/>
        </w:rPr>
        <w:t>. Как рыжик научился петь. - М.</w:t>
      </w:r>
      <w:r>
        <w:rPr>
          <w:rStyle w:val="c11"/>
          <w:color w:val="000000"/>
          <w:sz w:val="26"/>
          <w:szCs w:val="26"/>
        </w:rPr>
        <w:t xml:space="preserve">: Советский композитор, 1989–33 с. </w:t>
      </w:r>
    </w:p>
    <w:p w:rsidR="009D080A" w:rsidRDefault="00040E37" w:rsidP="008F65B0">
      <w:pPr>
        <w:pStyle w:val="c27"/>
        <w:shd w:val="clear" w:color="auto" w:fill="FFFFFF"/>
        <w:spacing w:beforeAutospacing="0" w:after="0" w:afterAutospacing="0"/>
        <w:jc w:val="both"/>
      </w:pPr>
      <w:r>
        <w:rPr>
          <w:rStyle w:val="c11"/>
          <w:color w:val="000000"/>
          <w:sz w:val="26"/>
          <w:szCs w:val="26"/>
        </w:rPr>
        <w:t>2</w:t>
      </w:r>
      <w:r w:rsidR="00400488">
        <w:rPr>
          <w:rStyle w:val="c11"/>
          <w:color w:val="000000"/>
          <w:sz w:val="26"/>
          <w:szCs w:val="26"/>
        </w:rPr>
        <w:t>.</w:t>
      </w:r>
      <w:r>
        <w:rPr>
          <w:rStyle w:val="c11"/>
          <w:color w:val="000000"/>
          <w:sz w:val="26"/>
          <w:szCs w:val="26"/>
        </w:rPr>
        <w:t xml:space="preserve"> Алиев Ю. Б. Настольная книга шк</w:t>
      </w:r>
      <w:r w:rsidR="008F65B0">
        <w:rPr>
          <w:rStyle w:val="c11"/>
          <w:color w:val="000000"/>
          <w:sz w:val="26"/>
          <w:szCs w:val="26"/>
        </w:rPr>
        <w:t>ольного учителя-музыканта. — М.</w:t>
      </w:r>
      <w:r>
        <w:rPr>
          <w:rStyle w:val="c11"/>
          <w:color w:val="000000"/>
          <w:sz w:val="26"/>
          <w:szCs w:val="26"/>
        </w:rPr>
        <w:t>:ВЛАДОС, 2002</w:t>
      </w:r>
    </w:p>
    <w:p w:rsidR="009D080A" w:rsidRDefault="00040E37" w:rsidP="008F65B0">
      <w:pPr>
        <w:pStyle w:val="c27"/>
        <w:shd w:val="clear" w:color="auto" w:fill="FFFFFF"/>
        <w:spacing w:beforeAutospacing="0" w:after="0" w:afterAutospacing="0"/>
        <w:jc w:val="both"/>
      </w:pPr>
      <w:r>
        <w:rPr>
          <w:rStyle w:val="c11"/>
          <w:color w:val="000000"/>
          <w:sz w:val="26"/>
          <w:szCs w:val="26"/>
        </w:rPr>
        <w:t>3</w:t>
      </w:r>
      <w:r w:rsidR="00400488">
        <w:rPr>
          <w:rStyle w:val="c11"/>
          <w:color w:val="000000"/>
          <w:sz w:val="26"/>
          <w:szCs w:val="26"/>
        </w:rPr>
        <w:t>.</w:t>
      </w:r>
      <w:r>
        <w:rPr>
          <w:rStyle w:val="c11"/>
          <w:color w:val="000000"/>
          <w:sz w:val="26"/>
          <w:szCs w:val="26"/>
        </w:rPr>
        <w:t xml:space="preserve"> Бочев Б. Эмоциональное и выразительное пение в детском хоре. Развитие</w:t>
      </w:r>
      <w:r w:rsidR="008F65B0">
        <w:t xml:space="preserve"> </w:t>
      </w:r>
      <w:r>
        <w:rPr>
          <w:rStyle w:val="c11"/>
          <w:color w:val="000000"/>
          <w:sz w:val="26"/>
          <w:szCs w:val="26"/>
        </w:rPr>
        <w:t>детского голоса. -</w:t>
      </w:r>
      <w:r w:rsidR="00095A4E">
        <w:rPr>
          <w:rStyle w:val="c11"/>
          <w:color w:val="000000"/>
          <w:sz w:val="26"/>
          <w:szCs w:val="26"/>
        </w:rPr>
        <w:t xml:space="preserve"> </w:t>
      </w:r>
      <w:r>
        <w:rPr>
          <w:rStyle w:val="c11"/>
          <w:color w:val="000000"/>
          <w:sz w:val="26"/>
          <w:szCs w:val="26"/>
        </w:rPr>
        <w:t>М., 1963</w:t>
      </w:r>
    </w:p>
    <w:p w:rsidR="009D080A" w:rsidRDefault="00040E37" w:rsidP="008F65B0">
      <w:pPr>
        <w:pStyle w:val="c27"/>
        <w:shd w:val="clear" w:color="auto" w:fill="FFFFFF"/>
        <w:spacing w:beforeAutospacing="0" w:after="0" w:afterAutospacing="0"/>
        <w:jc w:val="both"/>
      </w:pPr>
      <w:r>
        <w:rPr>
          <w:rStyle w:val="c11"/>
          <w:color w:val="000000"/>
          <w:sz w:val="26"/>
          <w:szCs w:val="26"/>
        </w:rPr>
        <w:t>4</w:t>
      </w:r>
      <w:r w:rsidR="00400488">
        <w:rPr>
          <w:rStyle w:val="c11"/>
          <w:color w:val="000000"/>
          <w:sz w:val="26"/>
          <w:szCs w:val="26"/>
        </w:rPr>
        <w:t>.</w:t>
      </w:r>
      <w:r>
        <w:rPr>
          <w:rStyle w:val="c11"/>
          <w:color w:val="000000"/>
          <w:sz w:val="26"/>
          <w:szCs w:val="26"/>
        </w:rPr>
        <w:t xml:space="preserve"> Венгер Л. А. Педагогика способностей. - М., 1973</w:t>
      </w:r>
    </w:p>
    <w:p w:rsidR="009D080A" w:rsidRDefault="00040E37" w:rsidP="008F65B0">
      <w:pPr>
        <w:pStyle w:val="c27"/>
        <w:shd w:val="clear" w:color="auto" w:fill="FFFFFF"/>
        <w:spacing w:beforeAutospacing="0" w:after="0" w:afterAutospacing="0"/>
        <w:jc w:val="both"/>
      </w:pPr>
      <w:r>
        <w:rPr>
          <w:rStyle w:val="c11"/>
          <w:color w:val="000000"/>
          <w:sz w:val="26"/>
          <w:szCs w:val="26"/>
        </w:rPr>
        <w:t>5</w:t>
      </w:r>
      <w:r w:rsidR="00400488">
        <w:rPr>
          <w:rStyle w:val="c11"/>
          <w:color w:val="000000"/>
          <w:sz w:val="26"/>
          <w:szCs w:val="26"/>
        </w:rPr>
        <w:t>.</w:t>
      </w:r>
      <w:r>
        <w:rPr>
          <w:rStyle w:val="c11"/>
          <w:color w:val="000000"/>
          <w:sz w:val="26"/>
          <w:szCs w:val="26"/>
        </w:rPr>
        <w:t xml:space="preserve"> Веселый каблучок. /Со</w:t>
      </w:r>
      <w:r w:rsidR="008F65B0">
        <w:rPr>
          <w:rStyle w:val="c11"/>
          <w:color w:val="000000"/>
          <w:sz w:val="26"/>
          <w:szCs w:val="26"/>
        </w:rPr>
        <w:t>ставитель Л. В. Кузьмичева. Мн.</w:t>
      </w:r>
      <w:r>
        <w:rPr>
          <w:rStyle w:val="c11"/>
          <w:color w:val="000000"/>
          <w:sz w:val="26"/>
          <w:szCs w:val="26"/>
        </w:rPr>
        <w:t>: Беларусь, 2003 –232 с.</w:t>
      </w:r>
    </w:p>
    <w:p w:rsidR="009D080A" w:rsidRDefault="00040E37" w:rsidP="008F65B0">
      <w:pPr>
        <w:pStyle w:val="c27"/>
        <w:shd w:val="clear" w:color="auto" w:fill="FFFFFF"/>
        <w:spacing w:beforeAutospacing="0" w:after="0" w:afterAutospacing="0"/>
        <w:jc w:val="both"/>
      </w:pPr>
      <w:r>
        <w:rPr>
          <w:rStyle w:val="c11"/>
          <w:color w:val="000000"/>
          <w:sz w:val="26"/>
          <w:szCs w:val="26"/>
        </w:rPr>
        <w:t>6</w:t>
      </w:r>
      <w:r w:rsidR="00400488">
        <w:rPr>
          <w:rStyle w:val="c11"/>
          <w:color w:val="000000"/>
          <w:sz w:val="26"/>
          <w:szCs w:val="26"/>
        </w:rPr>
        <w:t>.</w:t>
      </w:r>
      <w:r>
        <w:rPr>
          <w:rStyle w:val="c11"/>
          <w:color w:val="000000"/>
          <w:sz w:val="26"/>
          <w:szCs w:val="26"/>
        </w:rPr>
        <w:t xml:space="preserve"> Ветлу</w:t>
      </w:r>
      <w:r w:rsidR="008F65B0">
        <w:rPr>
          <w:rStyle w:val="c11"/>
          <w:color w:val="000000"/>
          <w:sz w:val="26"/>
          <w:szCs w:val="26"/>
        </w:rPr>
        <w:t>гина Н. Музыкальный букварь. М.</w:t>
      </w:r>
      <w:r>
        <w:rPr>
          <w:rStyle w:val="c11"/>
          <w:color w:val="000000"/>
          <w:sz w:val="26"/>
          <w:szCs w:val="26"/>
        </w:rPr>
        <w:t>: Музыка, 1989 - 112 с.</w:t>
      </w:r>
    </w:p>
    <w:p w:rsidR="009D080A" w:rsidRDefault="00040E37" w:rsidP="008F65B0">
      <w:pPr>
        <w:pStyle w:val="c27"/>
        <w:shd w:val="clear" w:color="auto" w:fill="FFFFFF"/>
        <w:spacing w:beforeAutospacing="0" w:after="0" w:afterAutospacing="0"/>
        <w:jc w:val="both"/>
      </w:pPr>
      <w:r>
        <w:rPr>
          <w:rStyle w:val="c11"/>
          <w:color w:val="000000"/>
          <w:sz w:val="26"/>
          <w:szCs w:val="26"/>
        </w:rPr>
        <w:t>7</w:t>
      </w:r>
      <w:r w:rsidR="00400488">
        <w:rPr>
          <w:rStyle w:val="c11"/>
          <w:color w:val="000000"/>
          <w:sz w:val="26"/>
          <w:szCs w:val="26"/>
        </w:rPr>
        <w:t>.</w:t>
      </w:r>
      <w:r>
        <w:rPr>
          <w:rStyle w:val="c11"/>
          <w:color w:val="000000"/>
          <w:sz w:val="26"/>
          <w:szCs w:val="26"/>
        </w:rPr>
        <w:t xml:space="preserve"> Галки</w:t>
      </w:r>
      <w:r w:rsidR="008F65B0">
        <w:rPr>
          <w:rStyle w:val="c11"/>
          <w:color w:val="000000"/>
          <w:sz w:val="26"/>
          <w:szCs w:val="26"/>
        </w:rPr>
        <w:t>на С. Музыкальные тропинки. Мн.</w:t>
      </w:r>
      <w:r>
        <w:rPr>
          <w:rStyle w:val="c11"/>
          <w:color w:val="000000"/>
          <w:sz w:val="26"/>
          <w:szCs w:val="26"/>
        </w:rPr>
        <w:t>: Лексис, 2005 – 48 с.</w:t>
      </w:r>
    </w:p>
    <w:p w:rsidR="009D080A" w:rsidRDefault="00040E37" w:rsidP="008F65B0">
      <w:pPr>
        <w:pStyle w:val="c27"/>
        <w:shd w:val="clear" w:color="auto" w:fill="FFFFFF"/>
        <w:spacing w:beforeAutospacing="0" w:after="0" w:afterAutospacing="0"/>
        <w:jc w:val="both"/>
      </w:pPr>
      <w:r>
        <w:rPr>
          <w:rStyle w:val="c11"/>
          <w:color w:val="000000"/>
          <w:sz w:val="26"/>
          <w:szCs w:val="26"/>
        </w:rPr>
        <w:t>8</w:t>
      </w:r>
      <w:r w:rsidR="00400488">
        <w:rPr>
          <w:rStyle w:val="c11"/>
          <w:color w:val="000000"/>
          <w:sz w:val="26"/>
          <w:szCs w:val="26"/>
        </w:rPr>
        <w:t>.</w:t>
      </w:r>
      <w:r>
        <w:rPr>
          <w:rStyle w:val="c11"/>
          <w:color w:val="000000"/>
          <w:sz w:val="26"/>
          <w:szCs w:val="26"/>
        </w:rPr>
        <w:t xml:space="preserve"> Гудимов В., Лосенян А.</w:t>
      </w:r>
      <w:r w:rsidR="008F65B0">
        <w:rPr>
          <w:rStyle w:val="c11"/>
          <w:color w:val="000000"/>
          <w:sz w:val="26"/>
          <w:szCs w:val="26"/>
        </w:rPr>
        <w:t>, Ананьева О. Поющая азбука. М.</w:t>
      </w:r>
      <w:r>
        <w:rPr>
          <w:rStyle w:val="c11"/>
          <w:color w:val="000000"/>
          <w:sz w:val="26"/>
          <w:szCs w:val="26"/>
        </w:rPr>
        <w:t>: ГНОМ-ПРЕСС,</w:t>
      </w:r>
      <w:r w:rsidR="008F65B0">
        <w:t xml:space="preserve"> </w:t>
      </w:r>
      <w:r>
        <w:rPr>
          <w:rStyle w:val="c11"/>
          <w:color w:val="000000"/>
          <w:sz w:val="26"/>
          <w:szCs w:val="26"/>
        </w:rPr>
        <w:t>2000.- 33 с.</w:t>
      </w:r>
    </w:p>
    <w:p w:rsidR="009D080A" w:rsidRDefault="00040E37" w:rsidP="008F65B0">
      <w:pPr>
        <w:pStyle w:val="c27"/>
        <w:shd w:val="clear" w:color="auto" w:fill="FFFFFF"/>
        <w:spacing w:beforeAutospacing="0" w:after="0" w:afterAutospacing="0"/>
        <w:jc w:val="both"/>
      </w:pPr>
      <w:r>
        <w:rPr>
          <w:rStyle w:val="c11"/>
          <w:color w:val="000000"/>
          <w:sz w:val="26"/>
          <w:szCs w:val="26"/>
        </w:rPr>
        <w:t>9</w:t>
      </w:r>
      <w:r w:rsidR="00400488">
        <w:rPr>
          <w:rStyle w:val="c11"/>
          <w:color w:val="000000"/>
          <w:sz w:val="26"/>
          <w:szCs w:val="26"/>
        </w:rPr>
        <w:t>.</w:t>
      </w:r>
      <w:r>
        <w:rPr>
          <w:rStyle w:val="c11"/>
          <w:color w:val="000000"/>
          <w:sz w:val="26"/>
          <w:szCs w:val="26"/>
        </w:rPr>
        <w:t xml:space="preserve"> Запорожец А. В. Некоторые психологические вопросы развития</w:t>
      </w:r>
      <w:r w:rsidR="00BD6431">
        <w:t xml:space="preserve"> </w:t>
      </w:r>
      <w:r>
        <w:rPr>
          <w:rStyle w:val="c11"/>
          <w:color w:val="000000"/>
          <w:sz w:val="26"/>
          <w:szCs w:val="26"/>
        </w:rPr>
        <w:t>музыкального слуха у детей дошкольного возраста. - М., 1963</w:t>
      </w:r>
    </w:p>
    <w:p w:rsidR="009D080A" w:rsidRDefault="00040E37" w:rsidP="008F65B0">
      <w:pPr>
        <w:pStyle w:val="c27"/>
        <w:shd w:val="clear" w:color="auto" w:fill="FFFFFF"/>
        <w:spacing w:beforeAutospacing="0" w:after="0" w:afterAutospacing="0"/>
        <w:jc w:val="both"/>
      </w:pPr>
      <w:r>
        <w:rPr>
          <w:rStyle w:val="c11"/>
          <w:color w:val="000000"/>
          <w:sz w:val="26"/>
          <w:szCs w:val="26"/>
        </w:rPr>
        <w:t>10</w:t>
      </w:r>
      <w:r w:rsidR="00400488">
        <w:rPr>
          <w:rStyle w:val="c11"/>
          <w:color w:val="000000"/>
          <w:sz w:val="26"/>
          <w:szCs w:val="26"/>
        </w:rPr>
        <w:t>.</w:t>
      </w:r>
      <w:r>
        <w:rPr>
          <w:rStyle w:val="c11"/>
          <w:color w:val="000000"/>
          <w:sz w:val="26"/>
          <w:szCs w:val="26"/>
        </w:rPr>
        <w:t xml:space="preserve"> Кабалевский Д. Б. Программа общеобразовательной эстетической школы.</w:t>
      </w:r>
      <w:r w:rsidR="00BD6431">
        <w:t xml:space="preserve"> </w:t>
      </w:r>
      <w:r>
        <w:rPr>
          <w:rStyle w:val="c11"/>
          <w:color w:val="000000"/>
          <w:sz w:val="26"/>
          <w:szCs w:val="26"/>
        </w:rPr>
        <w:t>Музыка. 1-3 классы трехлетней начальной школы. - М., 1988</w:t>
      </w:r>
    </w:p>
    <w:p w:rsidR="009D080A" w:rsidRDefault="00040E37" w:rsidP="008F65B0">
      <w:pPr>
        <w:pStyle w:val="c27"/>
        <w:shd w:val="clear" w:color="auto" w:fill="FFFFFF"/>
        <w:spacing w:beforeAutospacing="0" w:after="0" w:afterAutospacing="0"/>
        <w:jc w:val="both"/>
      </w:pPr>
      <w:r>
        <w:rPr>
          <w:rStyle w:val="c11"/>
          <w:color w:val="000000"/>
          <w:sz w:val="26"/>
          <w:szCs w:val="26"/>
        </w:rPr>
        <w:t>11</w:t>
      </w:r>
      <w:r w:rsidR="00400488">
        <w:rPr>
          <w:rStyle w:val="c11"/>
          <w:color w:val="000000"/>
          <w:sz w:val="26"/>
          <w:szCs w:val="26"/>
        </w:rPr>
        <w:t>.</w:t>
      </w:r>
      <w:r>
        <w:rPr>
          <w:rStyle w:val="c11"/>
          <w:color w:val="000000"/>
          <w:sz w:val="26"/>
          <w:szCs w:val="26"/>
        </w:rPr>
        <w:t xml:space="preserve"> Каплунова И., Новоскольцева И. Программа по музыкальному</w:t>
      </w:r>
      <w:r w:rsidR="00BD6431">
        <w:t xml:space="preserve"> </w:t>
      </w:r>
      <w:r>
        <w:rPr>
          <w:rStyle w:val="c11"/>
          <w:color w:val="000000"/>
          <w:sz w:val="26"/>
          <w:szCs w:val="26"/>
        </w:rPr>
        <w:t>воспитанию детей дошкольного возраста «Ладушки». «Невская НОТА», С-Пб, 2010</w:t>
      </w:r>
    </w:p>
    <w:p w:rsidR="009D080A" w:rsidRDefault="00040E37" w:rsidP="008F65B0">
      <w:pPr>
        <w:pStyle w:val="c27"/>
        <w:shd w:val="clear" w:color="auto" w:fill="FFFFFF"/>
        <w:spacing w:beforeAutospacing="0" w:after="0" w:afterAutospacing="0"/>
        <w:jc w:val="both"/>
      </w:pPr>
      <w:r>
        <w:rPr>
          <w:rStyle w:val="c11"/>
          <w:color w:val="000000"/>
          <w:sz w:val="26"/>
          <w:szCs w:val="26"/>
        </w:rPr>
        <w:t>12</w:t>
      </w:r>
      <w:r w:rsidR="00400488">
        <w:rPr>
          <w:rStyle w:val="c11"/>
          <w:color w:val="000000"/>
          <w:sz w:val="26"/>
          <w:szCs w:val="26"/>
        </w:rPr>
        <w:t>.</w:t>
      </w:r>
      <w:r>
        <w:rPr>
          <w:rStyle w:val="c11"/>
          <w:color w:val="000000"/>
          <w:sz w:val="26"/>
          <w:szCs w:val="26"/>
        </w:rPr>
        <w:t xml:space="preserve"> Картушина М. Ю. Вокально-хоро</w:t>
      </w:r>
      <w:r w:rsidR="00BD6431">
        <w:rPr>
          <w:rStyle w:val="c11"/>
          <w:color w:val="000000"/>
          <w:sz w:val="26"/>
          <w:szCs w:val="26"/>
        </w:rPr>
        <w:t>вая работа в детском саду. – М.</w:t>
      </w:r>
      <w:r>
        <w:rPr>
          <w:rStyle w:val="c11"/>
          <w:color w:val="000000"/>
          <w:sz w:val="26"/>
          <w:szCs w:val="26"/>
        </w:rPr>
        <w:t>:Издательство «Скрипторий 2003», 2010</w:t>
      </w:r>
    </w:p>
    <w:p w:rsidR="009D080A" w:rsidRDefault="00040E37" w:rsidP="008F65B0">
      <w:pPr>
        <w:pStyle w:val="c27"/>
        <w:shd w:val="clear" w:color="auto" w:fill="FFFFFF"/>
        <w:spacing w:beforeAutospacing="0" w:after="0" w:afterAutospacing="0"/>
        <w:jc w:val="both"/>
      </w:pPr>
      <w:r>
        <w:rPr>
          <w:rStyle w:val="c11"/>
          <w:color w:val="000000"/>
          <w:sz w:val="26"/>
          <w:szCs w:val="26"/>
        </w:rPr>
        <w:t>13.Кононова Н.Г. Музыкально-дидактические игры дошкольников. М. Просвещение, 1982г.</w:t>
      </w:r>
    </w:p>
    <w:p w:rsidR="009D080A" w:rsidRDefault="00040E37" w:rsidP="008F65B0">
      <w:pPr>
        <w:pStyle w:val="c27"/>
        <w:shd w:val="clear" w:color="auto" w:fill="FFFFFF"/>
        <w:spacing w:beforeAutospacing="0" w:after="0" w:afterAutospacing="0"/>
        <w:jc w:val="both"/>
      </w:pPr>
      <w:r>
        <w:rPr>
          <w:rStyle w:val="c11"/>
          <w:color w:val="000000"/>
          <w:sz w:val="26"/>
          <w:szCs w:val="26"/>
        </w:rPr>
        <w:t>14.Кононова Н.Г. Обучение детей дошкольного возраста игре на музыкальных инструментах. М. Просвещение, 1980г.</w:t>
      </w:r>
    </w:p>
    <w:p w:rsidR="009D080A" w:rsidRDefault="00040E37" w:rsidP="008F65B0">
      <w:pPr>
        <w:pStyle w:val="c27"/>
        <w:shd w:val="clear" w:color="auto" w:fill="FFFFFF"/>
        <w:spacing w:beforeAutospacing="0" w:after="0" w:afterAutospacing="0"/>
        <w:jc w:val="both"/>
      </w:pPr>
      <w:r>
        <w:rPr>
          <w:rStyle w:val="c11"/>
          <w:color w:val="000000"/>
          <w:sz w:val="26"/>
          <w:szCs w:val="26"/>
        </w:rPr>
        <w:t>15.Костина Э.П. Камертон. Программа музыкального образования для детей раннего и дошкольного возраста. М. Просвещение, 2004г.</w:t>
      </w:r>
    </w:p>
    <w:p w:rsidR="009D080A" w:rsidRDefault="00040E37" w:rsidP="008F65B0">
      <w:pPr>
        <w:pStyle w:val="c27"/>
        <w:shd w:val="clear" w:color="auto" w:fill="FFFFFF"/>
        <w:spacing w:beforeAutospacing="0" w:after="0" w:afterAutospacing="0"/>
        <w:jc w:val="both"/>
      </w:pPr>
      <w:r>
        <w:rPr>
          <w:rStyle w:val="c11"/>
          <w:color w:val="000000"/>
          <w:sz w:val="26"/>
          <w:szCs w:val="26"/>
        </w:rPr>
        <w:t>16</w:t>
      </w:r>
      <w:r w:rsidR="00400488">
        <w:rPr>
          <w:rStyle w:val="c11"/>
          <w:color w:val="000000"/>
          <w:sz w:val="26"/>
          <w:szCs w:val="26"/>
        </w:rPr>
        <w:t>.</w:t>
      </w:r>
      <w:r>
        <w:rPr>
          <w:rStyle w:val="c11"/>
          <w:color w:val="000000"/>
          <w:sz w:val="26"/>
          <w:szCs w:val="26"/>
        </w:rPr>
        <w:t xml:space="preserve"> Мелодии времен года / Составитель Г. В. Савельев. Мозырь: РИФ «Белый</w:t>
      </w:r>
      <w:r w:rsidR="00BD6431">
        <w:t xml:space="preserve"> </w:t>
      </w:r>
      <w:r>
        <w:rPr>
          <w:rStyle w:val="c11"/>
          <w:color w:val="000000"/>
          <w:sz w:val="26"/>
          <w:szCs w:val="26"/>
        </w:rPr>
        <w:t>ветер», 1998 – 44 с.</w:t>
      </w:r>
    </w:p>
    <w:p w:rsidR="009D080A" w:rsidRDefault="00040E37" w:rsidP="008F65B0">
      <w:pPr>
        <w:pStyle w:val="c27"/>
        <w:shd w:val="clear" w:color="auto" w:fill="FFFFFF"/>
        <w:spacing w:beforeAutospacing="0" w:after="0" w:afterAutospacing="0"/>
        <w:jc w:val="both"/>
      </w:pPr>
      <w:r>
        <w:rPr>
          <w:rStyle w:val="c11"/>
          <w:color w:val="000000"/>
          <w:sz w:val="26"/>
          <w:szCs w:val="26"/>
        </w:rPr>
        <w:t>17.Меркулова Л.Р. Малыши в оркестре. Песни и пьесы для детского оркестра. М. «Музыка», 1999г.</w:t>
      </w:r>
    </w:p>
    <w:p w:rsidR="009D080A" w:rsidRDefault="00040E37" w:rsidP="008F65B0">
      <w:pPr>
        <w:pStyle w:val="c27"/>
        <w:shd w:val="clear" w:color="auto" w:fill="FFFFFF"/>
        <w:spacing w:beforeAutospacing="0" w:after="0" w:afterAutospacing="0"/>
        <w:jc w:val="both"/>
      </w:pPr>
      <w:r>
        <w:rPr>
          <w:rStyle w:val="c11"/>
          <w:color w:val="000000"/>
          <w:sz w:val="26"/>
          <w:szCs w:val="26"/>
        </w:rPr>
        <w:lastRenderedPageBreak/>
        <w:t>18.Метлов Н.А. Музыка – детям. М. Просвещение, 19895г.</w:t>
      </w:r>
    </w:p>
    <w:p w:rsidR="009D080A" w:rsidRDefault="00040E37" w:rsidP="008F65B0">
      <w:pPr>
        <w:pStyle w:val="c27"/>
        <w:shd w:val="clear" w:color="auto" w:fill="FFFFFF"/>
        <w:spacing w:beforeAutospacing="0" w:after="0" w:afterAutospacing="0"/>
        <w:jc w:val="both"/>
      </w:pPr>
      <w:r>
        <w:rPr>
          <w:rStyle w:val="c11"/>
          <w:color w:val="000000"/>
          <w:sz w:val="26"/>
          <w:szCs w:val="26"/>
        </w:rPr>
        <w:t>19</w:t>
      </w:r>
      <w:r w:rsidR="00400488">
        <w:rPr>
          <w:rStyle w:val="c11"/>
          <w:color w:val="000000"/>
          <w:sz w:val="26"/>
          <w:szCs w:val="26"/>
        </w:rPr>
        <w:t>.</w:t>
      </w:r>
      <w:r>
        <w:rPr>
          <w:rStyle w:val="c11"/>
          <w:color w:val="000000"/>
          <w:sz w:val="26"/>
          <w:szCs w:val="26"/>
        </w:rPr>
        <w:t xml:space="preserve"> Метлов Н. А. Вокальные возможности дошкольников // Дошкольное</w:t>
      </w:r>
      <w:r w:rsidR="00BD6431">
        <w:t xml:space="preserve"> </w:t>
      </w:r>
      <w:r>
        <w:rPr>
          <w:rStyle w:val="c11"/>
          <w:color w:val="000000"/>
          <w:sz w:val="26"/>
          <w:szCs w:val="26"/>
        </w:rPr>
        <w:t>воспитание. М., 1940, № 11</w:t>
      </w:r>
    </w:p>
    <w:p w:rsidR="009D080A" w:rsidRDefault="00040E37" w:rsidP="008F65B0">
      <w:pPr>
        <w:pStyle w:val="c27"/>
        <w:shd w:val="clear" w:color="auto" w:fill="FFFFFF"/>
        <w:spacing w:beforeAutospacing="0" w:after="0" w:afterAutospacing="0"/>
        <w:jc w:val="both"/>
      </w:pPr>
      <w:r>
        <w:rPr>
          <w:rStyle w:val="c11"/>
          <w:color w:val="000000"/>
          <w:sz w:val="26"/>
          <w:szCs w:val="26"/>
        </w:rPr>
        <w:t>20</w:t>
      </w:r>
      <w:r w:rsidR="00400488">
        <w:rPr>
          <w:rStyle w:val="c11"/>
          <w:color w:val="000000"/>
          <w:sz w:val="26"/>
          <w:szCs w:val="26"/>
        </w:rPr>
        <w:t>.</w:t>
      </w:r>
      <w:r>
        <w:rPr>
          <w:rStyle w:val="c11"/>
          <w:color w:val="000000"/>
          <w:sz w:val="26"/>
          <w:szCs w:val="26"/>
        </w:rPr>
        <w:t xml:space="preserve"> Мов</w:t>
      </w:r>
      <w:r w:rsidR="00BD6431">
        <w:rPr>
          <w:rStyle w:val="c11"/>
          <w:color w:val="000000"/>
          <w:sz w:val="26"/>
          <w:szCs w:val="26"/>
        </w:rPr>
        <w:t>шович А. Песенка по лесенке. М.</w:t>
      </w:r>
      <w:r>
        <w:rPr>
          <w:rStyle w:val="c11"/>
          <w:color w:val="000000"/>
          <w:sz w:val="26"/>
          <w:szCs w:val="26"/>
        </w:rPr>
        <w:t>: ГНОМ и Д, 2000 – 64 с.</w:t>
      </w:r>
    </w:p>
    <w:p w:rsidR="009D080A" w:rsidRDefault="00040E37" w:rsidP="008F65B0">
      <w:pPr>
        <w:pStyle w:val="c27"/>
        <w:shd w:val="clear" w:color="auto" w:fill="FFFFFF"/>
        <w:spacing w:beforeAutospacing="0" w:after="0" w:afterAutospacing="0"/>
        <w:jc w:val="both"/>
      </w:pPr>
      <w:r>
        <w:rPr>
          <w:rStyle w:val="c11"/>
          <w:color w:val="000000"/>
          <w:sz w:val="26"/>
          <w:szCs w:val="26"/>
        </w:rPr>
        <w:t>21</w:t>
      </w:r>
      <w:r w:rsidR="00400488">
        <w:rPr>
          <w:rStyle w:val="c11"/>
          <w:color w:val="000000"/>
          <w:sz w:val="26"/>
          <w:szCs w:val="26"/>
        </w:rPr>
        <w:t>.</w:t>
      </w:r>
      <w:r>
        <w:rPr>
          <w:rStyle w:val="c11"/>
          <w:color w:val="000000"/>
          <w:sz w:val="26"/>
          <w:szCs w:val="26"/>
        </w:rPr>
        <w:t xml:space="preserve"> Музыкально-игровые этюды // Музыкальный руководитель. М., 2004 №2</w:t>
      </w:r>
    </w:p>
    <w:p w:rsidR="009D080A" w:rsidRDefault="00040E37" w:rsidP="008F65B0">
      <w:pPr>
        <w:pStyle w:val="c27"/>
        <w:shd w:val="clear" w:color="auto" w:fill="FFFFFF"/>
        <w:spacing w:beforeAutospacing="0" w:after="0" w:afterAutospacing="0"/>
        <w:jc w:val="both"/>
      </w:pPr>
      <w:r>
        <w:rPr>
          <w:rStyle w:val="c11"/>
          <w:color w:val="000000"/>
          <w:sz w:val="26"/>
          <w:szCs w:val="26"/>
        </w:rPr>
        <w:t>22</w:t>
      </w:r>
      <w:r w:rsidR="00400488">
        <w:rPr>
          <w:rStyle w:val="c11"/>
          <w:color w:val="000000"/>
          <w:sz w:val="26"/>
          <w:szCs w:val="26"/>
        </w:rPr>
        <w:t>.</w:t>
      </w:r>
      <w:r>
        <w:rPr>
          <w:rStyle w:val="c11"/>
          <w:color w:val="000000"/>
          <w:sz w:val="26"/>
          <w:szCs w:val="26"/>
        </w:rPr>
        <w:t xml:space="preserve"> Никашина Т. А. Воспитание эстетических чувств у дошкольников на</w:t>
      </w:r>
      <w:r w:rsidR="00BD6431">
        <w:t xml:space="preserve"> </w:t>
      </w:r>
      <w:r>
        <w:rPr>
          <w:rStyle w:val="c11"/>
          <w:color w:val="000000"/>
          <w:sz w:val="26"/>
          <w:szCs w:val="26"/>
        </w:rPr>
        <w:t xml:space="preserve">музыкальных занятиях. </w:t>
      </w:r>
    </w:p>
    <w:p w:rsidR="009D080A" w:rsidRDefault="00040E37" w:rsidP="008F65B0">
      <w:pPr>
        <w:pStyle w:val="c27"/>
        <w:shd w:val="clear" w:color="auto" w:fill="FFFFFF"/>
        <w:spacing w:beforeAutospacing="0" w:after="0" w:afterAutospacing="0"/>
        <w:jc w:val="both"/>
      </w:pPr>
      <w:r>
        <w:rPr>
          <w:rStyle w:val="c11"/>
          <w:color w:val="000000"/>
          <w:sz w:val="26"/>
          <w:szCs w:val="26"/>
        </w:rPr>
        <w:t>23.Новикова Г.П. Музыкальное воспитание дошкольников. М. АРКТИ, 2000г.</w:t>
      </w:r>
    </w:p>
    <w:p w:rsidR="009D080A" w:rsidRDefault="00040E37" w:rsidP="008F65B0">
      <w:pPr>
        <w:pStyle w:val="c27"/>
        <w:shd w:val="clear" w:color="auto" w:fill="FFFFFF"/>
        <w:spacing w:beforeAutospacing="0" w:after="0" w:afterAutospacing="0"/>
        <w:jc w:val="both"/>
      </w:pPr>
      <w:r>
        <w:rPr>
          <w:rStyle w:val="c11"/>
          <w:color w:val="000000"/>
          <w:sz w:val="26"/>
          <w:szCs w:val="26"/>
        </w:rPr>
        <w:t>24.Орлова Т. М. Бекина С.И. Учите детей петь. М. Просвещение, 1986г.</w:t>
      </w:r>
    </w:p>
    <w:p w:rsidR="009D080A" w:rsidRDefault="00040E37" w:rsidP="008F65B0">
      <w:pPr>
        <w:pStyle w:val="c27"/>
        <w:shd w:val="clear" w:color="auto" w:fill="FFFFFF"/>
        <w:spacing w:beforeAutospacing="0" w:after="0" w:afterAutospacing="0"/>
        <w:jc w:val="both"/>
      </w:pPr>
      <w:r>
        <w:rPr>
          <w:rStyle w:val="c11"/>
          <w:color w:val="000000"/>
          <w:sz w:val="26"/>
          <w:szCs w:val="26"/>
        </w:rPr>
        <w:t>25.Разуваева Н.А. Праздники и развлечения в детском саду. М. Музыка, 2004г.</w:t>
      </w:r>
    </w:p>
    <w:p w:rsidR="009D080A" w:rsidRDefault="00040E37" w:rsidP="008F65B0">
      <w:pPr>
        <w:pStyle w:val="c27"/>
        <w:shd w:val="clear" w:color="auto" w:fill="FFFFFF"/>
        <w:spacing w:beforeAutospacing="0" w:after="0" w:afterAutospacing="0"/>
        <w:jc w:val="both"/>
      </w:pPr>
      <w:r>
        <w:rPr>
          <w:rStyle w:val="c11"/>
          <w:color w:val="000000"/>
          <w:sz w:val="26"/>
          <w:szCs w:val="26"/>
        </w:rPr>
        <w:t>26</w:t>
      </w:r>
      <w:r w:rsidR="00BD6431">
        <w:rPr>
          <w:rStyle w:val="c11"/>
          <w:color w:val="000000"/>
          <w:sz w:val="26"/>
          <w:szCs w:val="26"/>
        </w:rPr>
        <w:t>.</w:t>
      </w:r>
      <w:r>
        <w:rPr>
          <w:rStyle w:val="c11"/>
          <w:color w:val="000000"/>
          <w:sz w:val="26"/>
          <w:szCs w:val="26"/>
        </w:rPr>
        <w:t xml:space="preserve"> Савельев Г. В. Музыкально-эстетическое воспитание в дошкольном</w:t>
      </w:r>
      <w:r w:rsidR="00BD6431">
        <w:t xml:space="preserve"> </w:t>
      </w:r>
      <w:r w:rsidR="00BD6431">
        <w:rPr>
          <w:rStyle w:val="c11"/>
          <w:color w:val="000000"/>
          <w:sz w:val="26"/>
          <w:szCs w:val="26"/>
        </w:rPr>
        <w:t xml:space="preserve">возрасте. </w:t>
      </w:r>
    </w:p>
    <w:p w:rsidR="009D080A" w:rsidRDefault="00040E37" w:rsidP="008F65B0">
      <w:pPr>
        <w:pStyle w:val="c27"/>
        <w:shd w:val="clear" w:color="auto" w:fill="FFFFFF"/>
        <w:spacing w:beforeAutospacing="0" w:after="0" w:afterAutospacing="0"/>
        <w:jc w:val="both"/>
      </w:pPr>
      <w:r>
        <w:rPr>
          <w:rStyle w:val="c11"/>
          <w:color w:val="000000"/>
          <w:sz w:val="26"/>
          <w:szCs w:val="26"/>
        </w:rPr>
        <w:t>27</w:t>
      </w:r>
      <w:r w:rsidR="00BD6431">
        <w:rPr>
          <w:rStyle w:val="c11"/>
          <w:color w:val="000000"/>
          <w:sz w:val="26"/>
          <w:szCs w:val="26"/>
        </w:rPr>
        <w:t>.</w:t>
      </w:r>
      <w:r>
        <w:rPr>
          <w:rStyle w:val="c11"/>
          <w:color w:val="000000"/>
          <w:sz w:val="26"/>
          <w:szCs w:val="26"/>
        </w:rPr>
        <w:t xml:space="preserve"> Струве Г. Ступеньки музыкальной грамотности. Хоровое сольфеджио.</w:t>
      </w:r>
      <w:r w:rsidR="00BD6431">
        <w:rPr>
          <w:rStyle w:val="c11"/>
          <w:color w:val="000000"/>
          <w:sz w:val="26"/>
          <w:szCs w:val="26"/>
        </w:rPr>
        <w:t xml:space="preserve"> СПб.</w:t>
      </w:r>
      <w:r>
        <w:rPr>
          <w:rStyle w:val="c11"/>
          <w:color w:val="000000"/>
          <w:sz w:val="26"/>
          <w:szCs w:val="26"/>
        </w:rPr>
        <w:t>: Лань, 1999 – 64 с.</w:t>
      </w:r>
    </w:p>
    <w:p w:rsidR="009D080A" w:rsidRDefault="00040E37" w:rsidP="008F65B0">
      <w:pPr>
        <w:pStyle w:val="c27"/>
        <w:shd w:val="clear" w:color="auto" w:fill="FFFFFF"/>
        <w:spacing w:beforeAutospacing="0" w:after="0" w:afterAutospacing="0"/>
        <w:jc w:val="both"/>
      </w:pPr>
      <w:r>
        <w:rPr>
          <w:rStyle w:val="c11"/>
          <w:color w:val="000000"/>
          <w:sz w:val="26"/>
          <w:szCs w:val="26"/>
        </w:rPr>
        <w:t>28</w:t>
      </w:r>
      <w:r w:rsidR="00BD6431">
        <w:rPr>
          <w:rStyle w:val="c11"/>
          <w:color w:val="000000"/>
          <w:sz w:val="26"/>
          <w:szCs w:val="26"/>
        </w:rPr>
        <w:t>.</w:t>
      </w:r>
      <w:r>
        <w:rPr>
          <w:rStyle w:val="c11"/>
          <w:color w:val="000000"/>
          <w:sz w:val="26"/>
          <w:szCs w:val="26"/>
        </w:rPr>
        <w:t xml:space="preserve"> Учим петь - система упражнений для развития музыкального слуха и</w:t>
      </w:r>
      <w:r w:rsidR="00BD6431">
        <w:rPr>
          <w:rStyle w:val="c11"/>
          <w:color w:val="000000"/>
          <w:sz w:val="26"/>
          <w:szCs w:val="26"/>
        </w:rPr>
        <w:t xml:space="preserve"> </w:t>
      </w:r>
      <w:r>
        <w:rPr>
          <w:rStyle w:val="c11"/>
          <w:color w:val="000000"/>
          <w:sz w:val="26"/>
          <w:szCs w:val="26"/>
        </w:rPr>
        <w:t>голоса// Музыкальный руководитель. М., 2004 №5</w:t>
      </w:r>
    </w:p>
    <w:p w:rsidR="009D080A" w:rsidRDefault="00040E37" w:rsidP="008F65B0">
      <w:pPr>
        <w:pStyle w:val="c27"/>
        <w:shd w:val="clear" w:color="auto" w:fill="FFFFFF"/>
        <w:spacing w:beforeAutospacing="0" w:after="0" w:afterAutospacing="0"/>
        <w:jc w:val="both"/>
      </w:pPr>
      <w:r>
        <w:rPr>
          <w:rStyle w:val="c11"/>
          <w:color w:val="000000"/>
          <w:sz w:val="26"/>
          <w:szCs w:val="26"/>
        </w:rPr>
        <w:t>29</w:t>
      </w:r>
      <w:r w:rsidR="00BD6431">
        <w:rPr>
          <w:rStyle w:val="c11"/>
          <w:color w:val="000000"/>
          <w:sz w:val="26"/>
          <w:szCs w:val="26"/>
        </w:rPr>
        <w:t>.</w:t>
      </w:r>
      <w:r>
        <w:rPr>
          <w:rStyle w:val="c11"/>
          <w:color w:val="000000"/>
          <w:sz w:val="26"/>
          <w:szCs w:val="26"/>
        </w:rPr>
        <w:t xml:space="preserve"> Учите детей петь. Песни и упражнения для развития голоса у детей 5-6</w:t>
      </w:r>
      <w:r w:rsidR="00BD6431">
        <w:t xml:space="preserve"> </w:t>
      </w:r>
      <w:r>
        <w:rPr>
          <w:rStyle w:val="c11"/>
          <w:color w:val="000000"/>
          <w:sz w:val="26"/>
          <w:szCs w:val="26"/>
        </w:rPr>
        <w:t>лет. Составител</w:t>
      </w:r>
      <w:r w:rsidR="00BD6431">
        <w:rPr>
          <w:rStyle w:val="c11"/>
          <w:color w:val="000000"/>
          <w:sz w:val="26"/>
          <w:szCs w:val="26"/>
        </w:rPr>
        <w:t>ь Т. М. Орлова С. И. Бекина. М.</w:t>
      </w:r>
      <w:r>
        <w:rPr>
          <w:rStyle w:val="c11"/>
          <w:color w:val="000000"/>
          <w:sz w:val="26"/>
          <w:szCs w:val="26"/>
        </w:rPr>
        <w:t>: Просвещение, 1987 – 144 с.</w:t>
      </w:r>
    </w:p>
    <w:p w:rsidR="009D080A" w:rsidRDefault="00040E37" w:rsidP="008F65B0">
      <w:pPr>
        <w:pStyle w:val="c27"/>
        <w:shd w:val="clear" w:color="auto" w:fill="FFFFFF"/>
        <w:spacing w:beforeAutospacing="0" w:after="0" w:afterAutospacing="0"/>
        <w:jc w:val="both"/>
      </w:pPr>
      <w:r>
        <w:rPr>
          <w:rStyle w:val="c11"/>
          <w:color w:val="000000"/>
          <w:sz w:val="26"/>
          <w:szCs w:val="26"/>
        </w:rPr>
        <w:t>30</w:t>
      </w:r>
      <w:r w:rsidR="00BD6431">
        <w:rPr>
          <w:rStyle w:val="c11"/>
          <w:color w:val="000000"/>
          <w:sz w:val="26"/>
          <w:szCs w:val="26"/>
        </w:rPr>
        <w:t>.</w:t>
      </w:r>
      <w:r>
        <w:rPr>
          <w:rStyle w:val="c11"/>
          <w:color w:val="000000"/>
          <w:sz w:val="26"/>
          <w:szCs w:val="26"/>
        </w:rPr>
        <w:t xml:space="preserve"> Учите детей петь. Песни и упражнения для развития голоса у детей 5-6</w:t>
      </w:r>
      <w:r w:rsidR="00BD6431">
        <w:t xml:space="preserve"> </w:t>
      </w:r>
      <w:r>
        <w:rPr>
          <w:rStyle w:val="c11"/>
          <w:color w:val="000000"/>
          <w:sz w:val="26"/>
          <w:szCs w:val="26"/>
        </w:rPr>
        <w:t>лет. Составител</w:t>
      </w:r>
      <w:r w:rsidR="00BD6431">
        <w:rPr>
          <w:rStyle w:val="c11"/>
          <w:color w:val="000000"/>
          <w:sz w:val="26"/>
          <w:szCs w:val="26"/>
        </w:rPr>
        <w:t>ь Т. М. Орлова С. И. Бекина. М.</w:t>
      </w:r>
      <w:r>
        <w:rPr>
          <w:rStyle w:val="c11"/>
          <w:color w:val="000000"/>
          <w:sz w:val="26"/>
          <w:szCs w:val="26"/>
        </w:rPr>
        <w:t>: Просвещение, 1988 – 143 с.</w:t>
      </w:r>
    </w:p>
    <w:p w:rsidR="009D080A" w:rsidRDefault="00040E37" w:rsidP="008F65B0">
      <w:pPr>
        <w:pStyle w:val="c27"/>
        <w:shd w:val="clear" w:color="auto" w:fill="FFFFFF"/>
        <w:spacing w:beforeAutospacing="0" w:after="0" w:afterAutospacing="0"/>
        <w:jc w:val="both"/>
      </w:pPr>
      <w:r>
        <w:rPr>
          <w:rStyle w:val="c11"/>
          <w:color w:val="000000"/>
          <w:sz w:val="26"/>
          <w:szCs w:val="26"/>
        </w:rPr>
        <w:t>31.Шейн В.А. Гамма. Сценарии музыкально - развивающих игр по обучению детей дошкольного возраста музыкальной грамоте. М. ГНОМ и Д,</w:t>
      </w:r>
    </w:p>
    <w:p w:rsidR="009D080A" w:rsidRDefault="00040E37" w:rsidP="008F65B0">
      <w:pPr>
        <w:pStyle w:val="c27"/>
        <w:shd w:val="clear" w:color="auto" w:fill="FFFFFF"/>
        <w:spacing w:beforeAutospacing="0" w:after="0" w:afterAutospacing="0"/>
        <w:jc w:val="both"/>
      </w:pPr>
      <w:r>
        <w:rPr>
          <w:rStyle w:val="c11"/>
          <w:color w:val="000000"/>
          <w:sz w:val="26"/>
          <w:szCs w:val="26"/>
        </w:rPr>
        <w:t>2002г.</w:t>
      </w:r>
    </w:p>
    <w:p w:rsidR="009D080A" w:rsidRDefault="00040E37" w:rsidP="008F65B0">
      <w:pPr>
        <w:pStyle w:val="c27"/>
        <w:shd w:val="clear" w:color="auto" w:fill="FFFFFF"/>
        <w:spacing w:beforeAutospacing="0" w:after="0" w:afterAutospacing="0"/>
        <w:jc w:val="both"/>
      </w:pPr>
      <w:r>
        <w:rPr>
          <w:rStyle w:val="c11"/>
          <w:color w:val="000000"/>
          <w:sz w:val="26"/>
          <w:szCs w:val="26"/>
        </w:rPr>
        <w:t>32. МААМ.RU Международный образовательный портал для работников образования</w:t>
      </w:r>
    </w:p>
    <w:p w:rsidR="009D080A" w:rsidRDefault="00040E37" w:rsidP="008F65B0">
      <w:pPr>
        <w:pStyle w:val="c27"/>
        <w:shd w:val="clear" w:color="auto" w:fill="FFFFFF"/>
        <w:spacing w:beforeAutospacing="0" w:after="0" w:afterAutospacing="0"/>
        <w:jc w:val="both"/>
      </w:pPr>
      <w:r>
        <w:rPr>
          <w:rStyle w:val="c11"/>
          <w:color w:val="000000"/>
          <w:sz w:val="26"/>
          <w:szCs w:val="26"/>
        </w:rPr>
        <w:t>33. ДОП «Продлёнка» сайт для работников образовани</w:t>
      </w:r>
      <w:r w:rsidR="00400488">
        <w:rPr>
          <w:rStyle w:val="c11"/>
          <w:color w:val="000000"/>
          <w:sz w:val="26"/>
          <w:szCs w:val="26"/>
        </w:rPr>
        <w:t>я.</w:t>
      </w:r>
    </w:p>
    <w:p w:rsidR="009D080A" w:rsidRDefault="00040E37" w:rsidP="008F65B0">
      <w:pPr>
        <w:pStyle w:val="c27"/>
        <w:shd w:val="clear" w:color="auto" w:fill="FFFFFF"/>
        <w:spacing w:beforeAutospacing="0" w:after="0" w:afterAutospacing="0"/>
        <w:jc w:val="both"/>
      </w:pPr>
      <w:r>
        <w:rPr>
          <w:rStyle w:val="c11"/>
          <w:color w:val="000000"/>
          <w:sz w:val="26"/>
          <w:szCs w:val="26"/>
        </w:rPr>
        <w:t>34</w:t>
      </w:r>
      <w:r w:rsidR="00400488">
        <w:rPr>
          <w:rStyle w:val="c11"/>
          <w:color w:val="000000"/>
          <w:sz w:val="26"/>
          <w:szCs w:val="26"/>
        </w:rPr>
        <w:t>.</w:t>
      </w:r>
      <w:r>
        <w:rPr>
          <w:rStyle w:val="c11"/>
          <w:color w:val="000000"/>
          <w:sz w:val="26"/>
          <w:szCs w:val="26"/>
        </w:rPr>
        <w:t xml:space="preserve"> Яковлев А. О физиологических основах формирования певческого голоса// Вопросы певческого воспитания школьников. В помощь школьному учителю</w:t>
      </w:r>
      <w:r w:rsidR="00400488">
        <w:t xml:space="preserve"> </w:t>
      </w:r>
      <w:r>
        <w:rPr>
          <w:rStyle w:val="c11"/>
          <w:color w:val="000000"/>
          <w:sz w:val="26"/>
          <w:szCs w:val="26"/>
        </w:rPr>
        <w:t>пения. - Л., 1959</w:t>
      </w:r>
    </w:p>
    <w:p w:rsidR="009D080A" w:rsidRDefault="00040E37" w:rsidP="008F65B0">
      <w:pPr>
        <w:pStyle w:val="c27"/>
        <w:shd w:val="clear" w:color="auto" w:fill="FFFFFF"/>
        <w:spacing w:beforeAutospacing="0" w:after="0" w:afterAutospacing="0"/>
        <w:jc w:val="both"/>
      </w:pPr>
      <w:r>
        <w:rPr>
          <w:rStyle w:val="c11"/>
          <w:color w:val="000000"/>
          <w:sz w:val="26"/>
          <w:szCs w:val="26"/>
        </w:rPr>
        <w:t>Дополнительная</w:t>
      </w:r>
      <w:r w:rsidR="008F65B0">
        <w:rPr>
          <w:rStyle w:val="c11"/>
          <w:color w:val="000000"/>
          <w:sz w:val="26"/>
          <w:szCs w:val="26"/>
        </w:rPr>
        <w:t xml:space="preserve"> </w:t>
      </w:r>
      <w:r>
        <w:rPr>
          <w:rStyle w:val="c11"/>
          <w:color w:val="000000"/>
          <w:sz w:val="26"/>
          <w:szCs w:val="26"/>
        </w:rPr>
        <w:t>литература для родителей и детей:</w:t>
      </w:r>
    </w:p>
    <w:p w:rsidR="009D080A" w:rsidRDefault="00040E37" w:rsidP="008F65B0">
      <w:pPr>
        <w:pStyle w:val="c27"/>
        <w:shd w:val="clear" w:color="auto" w:fill="FFFFFF"/>
        <w:spacing w:beforeAutospacing="0" w:after="0" w:afterAutospacing="0"/>
        <w:jc w:val="both"/>
      </w:pPr>
      <w:r>
        <w:rPr>
          <w:rStyle w:val="c11"/>
          <w:color w:val="000000"/>
          <w:sz w:val="26"/>
          <w:szCs w:val="26"/>
        </w:rPr>
        <w:t>1.Великие музыканты XX века. Сидорович Д.Е. – М.: 2003;</w:t>
      </w:r>
    </w:p>
    <w:p w:rsidR="009D080A" w:rsidRDefault="00040E37" w:rsidP="008F65B0">
      <w:pPr>
        <w:pStyle w:val="c27"/>
        <w:shd w:val="clear" w:color="auto" w:fill="FFFFFF"/>
        <w:spacing w:beforeAutospacing="0" w:after="0" w:afterAutospacing="0"/>
        <w:jc w:val="both"/>
      </w:pPr>
      <w:r>
        <w:rPr>
          <w:rStyle w:val="c11"/>
          <w:color w:val="000000"/>
          <w:sz w:val="26"/>
          <w:szCs w:val="26"/>
        </w:rPr>
        <w:t>2.Детская музыкальная энциклопедия. Тэтчэлл Д. – АСТ 2002;</w:t>
      </w:r>
    </w:p>
    <w:p w:rsidR="009D080A" w:rsidRDefault="00040E37" w:rsidP="008F65B0">
      <w:pPr>
        <w:pStyle w:val="c27"/>
        <w:shd w:val="clear" w:color="auto" w:fill="FFFFFF"/>
        <w:spacing w:beforeAutospacing="0" w:after="0" w:afterAutospacing="0"/>
        <w:jc w:val="both"/>
      </w:pPr>
      <w:r>
        <w:rPr>
          <w:rStyle w:val="c11"/>
          <w:color w:val="000000"/>
          <w:sz w:val="26"/>
          <w:szCs w:val="26"/>
        </w:rPr>
        <w:t>3.Журавленко Н.И. Уроки пения. – Минск: «Полиграфмаркет», 1998</w:t>
      </w:r>
    </w:p>
    <w:p w:rsidR="009D080A" w:rsidRDefault="00040E37" w:rsidP="008F65B0">
      <w:pPr>
        <w:pStyle w:val="c27"/>
        <w:shd w:val="clear" w:color="auto" w:fill="FFFFFF"/>
        <w:spacing w:beforeAutospacing="0" w:after="0" w:afterAutospacing="0"/>
        <w:jc w:val="both"/>
      </w:pPr>
      <w:r>
        <w:rPr>
          <w:rStyle w:val="c11"/>
          <w:color w:val="000000"/>
          <w:sz w:val="26"/>
          <w:szCs w:val="26"/>
        </w:rPr>
        <w:t xml:space="preserve">4.Журнал </w:t>
      </w:r>
      <w:r w:rsidR="00400488">
        <w:rPr>
          <w:rStyle w:val="c11"/>
          <w:color w:val="000000"/>
          <w:sz w:val="26"/>
          <w:szCs w:val="26"/>
        </w:rPr>
        <w:t>«</w:t>
      </w:r>
      <w:r>
        <w:rPr>
          <w:rStyle w:val="c11"/>
          <w:color w:val="000000"/>
          <w:sz w:val="26"/>
          <w:szCs w:val="26"/>
        </w:rPr>
        <w:t>Звуковая дорожка</w:t>
      </w:r>
      <w:r w:rsidR="00400488">
        <w:rPr>
          <w:rStyle w:val="c11"/>
          <w:color w:val="000000"/>
          <w:sz w:val="26"/>
          <w:szCs w:val="26"/>
        </w:rPr>
        <w:t>»</w:t>
      </w:r>
      <w:r>
        <w:rPr>
          <w:rStyle w:val="c11"/>
          <w:color w:val="000000"/>
          <w:sz w:val="26"/>
          <w:szCs w:val="26"/>
        </w:rPr>
        <w:t>, все выпуски.</w:t>
      </w:r>
    </w:p>
    <w:p w:rsidR="009D080A" w:rsidRDefault="00040E37" w:rsidP="008F65B0">
      <w:pPr>
        <w:pStyle w:val="c27"/>
        <w:shd w:val="clear" w:color="auto" w:fill="FFFFFF"/>
        <w:spacing w:beforeAutospacing="0" w:after="0" w:afterAutospacing="0"/>
        <w:jc w:val="both"/>
      </w:pPr>
      <w:r>
        <w:rPr>
          <w:rStyle w:val="c11"/>
          <w:color w:val="000000"/>
          <w:sz w:val="26"/>
          <w:szCs w:val="26"/>
        </w:rPr>
        <w:t>5.Музыка волн, музыка ветра. В. Цой. – ЭКСМО 2006;</w:t>
      </w:r>
    </w:p>
    <w:p w:rsidR="009D080A" w:rsidRDefault="00040E37" w:rsidP="008F65B0">
      <w:pPr>
        <w:pStyle w:val="c27"/>
        <w:shd w:val="clear" w:color="auto" w:fill="FFFFFF"/>
        <w:spacing w:beforeAutospacing="0" w:after="0" w:afterAutospacing="0"/>
        <w:jc w:val="both"/>
      </w:pPr>
      <w:r>
        <w:rPr>
          <w:rStyle w:val="c11"/>
          <w:color w:val="000000"/>
          <w:sz w:val="26"/>
          <w:szCs w:val="26"/>
        </w:rPr>
        <w:t>6.Нейл Моррис. Музыка и танец. Серия «Всё обо всём». – М.: 2002;</w:t>
      </w:r>
    </w:p>
    <w:p w:rsidR="009D080A" w:rsidRDefault="00040E37" w:rsidP="008F65B0">
      <w:pPr>
        <w:pStyle w:val="c27"/>
        <w:shd w:val="clear" w:color="auto" w:fill="FFFFFF"/>
        <w:spacing w:beforeAutospacing="0" w:after="0" w:afterAutospacing="0"/>
        <w:jc w:val="both"/>
      </w:pPr>
      <w:r>
        <w:rPr>
          <w:rStyle w:val="c11"/>
          <w:color w:val="000000"/>
          <w:sz w:val="26"/>
          <w:szCs w:val="26"/>
        </w:rPr>
        <w:t>7.Острандер Ш., Шредер Л., Острандер Н. Суперобучение 2000.</w:t>
      </w:r>
    </w:p>
    <w:p w:rsidR="009D080A" w:rsidRDefault="00040E37" w:rsidP="008F65B0">
      <w:pPr>
        <w:pStyle w:val="c27"/>
        <w:shd w:val="clear" w:color="auto" w:fill="FFFFFF"/>
        <w:spacing w:beforeAutospacing="0" w:after="0" w:afterAutospacing="0"/>
        <w:jc w:val="both"/>
      </w:pPr>
      <w:r>
        <w:rPr>
          <w:rStyle w:val="c11"/>
          <w:color w:val="000000"/>
          <w:sz w:val="26"/>
          <w:szCs w:val="26"/>
        </w:rPr>
        <w:t>8.Словарь юного музыканта. Михеева Л.В. – АСТ 2009;</w:t>
      </w:r>
    </w:p>
    <w:p w:rsidR="009D080A" w:rsidRDefault="00040E37" w:rsidP="008F65B0">
      <w:pPr>
        <w:pStyle w:val="c27"/>
        <w:shd w:val="clear" w:color="auto" w:fill="FFFFFF"/>
        <w:spacing w:beforeAutospacing="0" w:after="0" w:afterAutospacing="0"/>
        <w:jc w:val="both"/>
      </w:pPr>
      <w:r>
        <w:rPr>
          <w:rStyle w:val="c11"/>
          <w:color w:val="000000"/>
          <w:sz w:val="26"/>
          <w:szCs w:val="26"/>
        </w:rPr>
        <w:t>9.Физика и музыка. Анфилов Г. – М.: 1962;</w:t>
      </w:r>
    </w:p>
    <w:p w:rsidR="009D080A" w:rsidRDefault="00040E37" w:rsidP="008F65B0">
      <w:pPr>
        <w:pStyle w:val="c27"/>
        <w:shd w:val="clear" w:color="auto" w:fill="FFFFFF"/>
        <w:spacing w:beforeAutospacing="0" w:after="0" w:afterAutospacing="0"/>
        <w:jc w:val="both"/>
      </w:pPr>
      <w:r>
        <w:rPr>
          <w:rStyle w:val="c11"/>
          <w:color w:val="000000"/>
          <w:sz w:val="26"/>
          <w:szCs w:val="26"/>
        </w:rPr>
        <w:t>10.Я познаю мир: Детская энциклопедия: Музыка/Авт.-сост. А.С. Кленов; под</w:t>
      </w:r>
      <w:r w:rsidR="00400488">
        <w:t xml:space="preserve"> </w:t>
      </w:r>
      <w:r>
        <w:rPr>
          <w:rStyle w:val="c11"/>
          <w:color w:val="000000"/>
          <w:sz w:val="26"/>
          <w:szCs w:val="26"/>
        </w:rPr>
        <w:t>общ.</w:t>
      </w:r>
      <w:r w:rsidR="00400488">
        <w:rPr>
          <w:rStyle w:val="c11"/>
          <w:color w:val="000000"/>
          <w:sz w:val="26"/>
          <w:szCs w:val="26"/>
        </w:rPr>
        <w:t xml:space="preserve"> </w:t>
      </w:r>
      <w:r>
        <w:rPr>
          <w:rStyle w:val="c11"/>
          <w:color w:val="000000"/>
          <w:sz w:val="26"/>
          <w:szCs w:val="26"/>
        </w:rPr>
        <w:t xml:space="preserve">ред. О.Г. Хинн. – М., 1998 </w:t>
      </w:r>
    </w:p>
    <w:p w:rsidR="009D080A" w:rsidRDefault="009D080A">
      <w:pPr>
        <w:pStyle w:val="c27"/>
        <w:shd w:val="clear" w:color="auto" w:fill="FFFFFF"/>
        <w:spacing w:beforeAutospacing="0" w:after="0" w:afterAutospacing="0"/>
        <w:rPr>
          <w:sz w:val="26"/>
          <w:szCs w:val="26"/>
        </w:rPr>
      </w:pPr>
    </w:p>
    <w:p w:rsidR="009D080A" w:rsidRDefault="009D080A">
      <w:pPr>
        <w:pStyle w:val="c27"/>
        <w:shd w:val="clear" w:color="auto" w:fill="FFFFFF"/>
        <w:spacing w:beforeAutospacing="0" w:after="0" w:afterAutospacing="0"/>
        <w:rPr>
          <w:sz w:val="26"/>
          <w:szCs w:val="26"/>
        </w:rPr>
      </w:pPr>
    </w:p>
    <w:p w:rsidR="009D080A" w:rsidRDefault="009D080A">
      <w:pPr>
        <w:spacing w:line="254" w:lineRule="auto"/>
        <w:rPr>
          <w:rStyle w:val="c11"/>
          <w:rFonts w:ascii="Times New Roman" w:hAnsi="Times New Roman"/>
          <w:color w:val="000000"/>
          <w:sz w:val="26"/>
          <w:szCs w:val="26"/>
        </w:rPr>
      </w:pPr>
    </w:p>
    <w:p w:rsidR="009D080A" w:rsidRDefault="009D080A">
      <w:pPr>
        <w:pStyle w:val="c27"/>
        <w:shd w:val="clear" w:color="auto" w:fill="FFFFFF"/>
        <w:spacing w:beforeAutospacing="0" w:after="0" w:afterAutospacing="0"/>
        <w:rPr>
          <w:rStyle w:val="c11"/>
          <w:color w:val="000000"/>
          <w:sz w:val="26"/>
          <w:szCs w:val="26"/>
        </w:rPr>
      </w:pPr>
    </w:p>
    <w:p w:rsidR="009D080A" w:rsidRDefault="009D080A">
      <w:pPr>
        <w:pStyle w:val="c27"/>
        <w:shd w:val="clear" w:color="auto" w:fill="FFFFFF"/>
        <w:spacing w:beforeAutospacing="0" w:after="0" w:afterAutospacing="0"/>
        <w:rPr>
          <w:rStyle w:val="c11"/>
          <w:color w:val="000000"/>
          <w:sz w:val="26"/>
          <w:szCs w:val="26"/>
        </w:rPr>
      </w:pPr>
    </w:p>
    <w:p w:rsidR="009D080A" w:rsidRDefault="009D080A">
      <w:pPr>
        <w:pStyle w:val="c27"/>
        <w:shd w:val="clear" w:color="auto" w:fill="FFFFFF"/>
        <w:spacing w:beforeAutospacing="0" w:after="0" w:afterAutospacing="0"/>
        <w:rPr>
          <w:rStyle w:val="c11"/>
          <w:color w:val="000000"/>
          <w:sz w:val="26"/>
          <w:szCs w:val="26"/>
        </w:rPr>
      </w:pPr>
    </w:p>
    <w:p w:rsidR="009D080A" w:rsidRDefault="009D080A">
      <w:pPr>
        <w:pStyle w:val="c27"/>
        <w:shd w:val="clear" w:color="auto" w:fill="FFFFFF"/>
        <w:spacing w:beforeAutospacing="0" w:after="0" w:afterAutospacing="0"/>
        <w:rPr>
          <w:rStyle w:val="c11"/>
          <w:b/>
          <w:bCs/>
          <w:i/>
          <w:iCs/>
          <w:color w:val="000000"/>
          <w:sz w:val="32"/>
          <w:szCs w:val="32"/>
        </w:rPr>
      </w:pPr>
    </w:p>
    <w:sectPr w:rsidR="009D080A" w:rsidSect="009D080A">
      <w:pgSz w:w="11906" w:h="16838"/>
      <w:pgMar w:top="1134" w:right="850"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9C" w:rsidRDefault="0052209C" w:rsidP="009F4046">
      <w:pPr>
        <w:spacing w:after="0" w:line="240" w:lineRule="auto"/>
      </w:pPr>
      <w:r>
        <w:separator/>
      </w:r>
    </w:p>
  </w:endnote>
  <w:endnote w:type="continuationSeparator" w:id="1">
    <w:p w:rsidR="0052209C" w:rsidRDefault="0052209C" w:rsidP="009F4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9C" w:rsidRDefault="0052209C" w:rsidP="009F4046">
      <w:pPr>
        <w:spacing w:after="0" w:line="240" w:lineRule="auto"/>
      </w:pPr>
      <w:r>
        <w:separator/>
      </w:r>
    </w:p>
  </w:footnote>
  <w:footnote w:type="continuationSeparator" w:id="1">
    <w:p w:rsidR="0052209C" w:rsidRDefault="0052209C" w:rsidP="009F40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9D080A"/>
    <w:rsid w:val="00040E37"/>
    <w:rsid w:val="00095A4E"/>
    <w:rsid w:val="0012690F"/>
    <w:rsid w:val="00351DCC"/>
    <w:rsid w:val="00400488"/>
    <w:rsid w:val="00515082"/>
    <w:rsid w:val="0052209C"/>
    <w:rsid w:val="005245BE"/>
    <w:rsid w:val="006F66E3"/>
    <w:rsid w:val="007402D2"/>
    <w:rsid w:val="008F65B0"/>
    <w:rsid w:val="00945D52"/>
    <w:rsid w:val="009D080A"/>
    <w:rsid w:val="009F4046"/>
    <w:rsid w:val="00AD7828"/>
    <w:rsid w:val="00B1507D"/>
    <w:rsid w:val="00BD6431"/>
    <w:rsid w:val="00D020B9"/>
    <w:rsid w:val="00E96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0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qFormat/>
    <w:rsid w:val="00AA6DA6"/>
  </w:style>
  <w:style w:type="character" w:customStyle="1" w:styleId="c12">
    <w:name w:val="c12"/>
    <w:basedOn w:val="a0"/>
    <w:qFormat/>
    <w:rsid w:val="00AA6DA6"/>
  </w:style>
  <w:style w:type="character" w:customStyle="1" w:styleId="c1">
    <w:name w:val="c1"/>
    <w:basedOn w:val="a0"/>
    <w:qFormat/>
    <w:rsid w:val="00AA6DA6"/>
  </w:style>
  <w:style w:type="character" w:customStyle="1" w:styleId="c29">
    <w:name w:val="c29"/>
    <w:basedOn w:val="a0"/>
    <w:qFormat/>
    <w:rsid w:val="00AA6DA6"/>
  </w:style>
  <w:style w:type="character" w:customStyle="1" w:styleId="c18">
    <w:name w:val="c18"/>
    <w:basedOn w:val="a0"/>
    <w:qFormat/>
    <w:rsid w:val="00AA6DA6"/>
  </w:style>
  <w:style w:type="character" w:customStyle="1" w:styleId="c10">
    <w:name w:val="c10"/>
    <w:basedOn w:val="a0"/>
    <w:qFormat/>
    <w:rsid w:val="00405638"/>
  </w:style>
  <w:style w:type="character" w:customStyle="1" w:styleId="c11">
    <w:name w:val="c11"/>
    <w:basedOn w:val="a0"/>
    <w:qFormat/>
    <w:rsid w:val="007D7BD0"/>
  </w:style>
  <w:style w:type="paragraph" w:customStyle="1" w:styleId="a3">
    <w:name w:val="Заголовок"/>
    <w:basedOn w:val="a"/>
    <w:next w:val="a4"/>
    <w:qFormat/>
    <w:rsid w:val="009D080A"/>
    <w:pPr>
      <w:keepNext/>
      <w:spacing w:before="240" w:after="120"/>
    </w:pPr>
    <w:rPr>
      <w:rFonts w:ascii="Liberation Sans" w:eastAsia="Microsoft YaHei" w:hAnsi="Liberation Sans" w:cs="Lucida Sans"/>
      <w:sz w:val="28"/>
      <w:szCs w:val="28"/>
    </w:rPr>
  </w:style>
  <w:style w:type="paragraph" w:styleId="a4">
    <w:name w:val="Body Text"/>
    <w:basedOn w:val="a"/>
    <w:rsid w:val="009D080A"/>
    <w:pPr>
      <w:spacing w:after="140" w:line="276" w:lineRule="auto"/>
    </w:pPr>
  </w:style>
  <w:style w:type="paragraph" w:styleId="a5">
    <w:name w:val="List"/>
    <w:basedOn w:val="a4"/>
    <w:rsid w:val="009D080A"/>
    <w:rPr>
      <w:rFonts w:cs="Lucida Sans"/>
    </w:rPr>
  </w:style>
  <w:style w:type="paragraph" w:customStyle="1" w:styleId="Caption">
    <w:name w:val="Caption"/>
    <w:basedOn w:val="a"/>
    <w:qFormat/>
    <w:rsid w:val="009D080A"/>
    <w:pPr>
      <w:suppressLineNumbers/>
      <w:spacing w:before="120" w:after="120"/>
    </w:pPr>
    <w:rPr>
      <w:rFonts w:cs="Lucida Sans"/>
      <w:i/>
      <w:iCs/>
      <w:sz w:val="24"/>
      <w:szCs w:val="24"/>
    </w:rPr>
  </w:style>
  <w:style w:type="paragraph" w:styleId="a6">
    <w:name w:val="index heading"/>
    <w:basedOn w:val="a"/>
    <w:qFormat/>
    <w:rsid w:val="009D080A"/>
    <w:pPr>
      <w:suppressLineNumbers/>
    </w:pPr>
    <w:rPr>
      <w:rFonts w:cs="Lucida Sans"/>
    </w:rPr>
  </w:style>
  <w:style w:type="paragraph" w:customStyle="1" w:styleId="c6">
    <w:name w:val="c6"/>
    <w:basedOn w:val="a"/>
    <w:qFormat/>
    <w:rsid w:val="00AA6DA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qFormat/>
    <w:rsid w:val="00AA6DA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qFormat/>
    <w:rsid w:val="00AA6DA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qFormat/>
    <w:rsid w:val="00AA6DA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qFormat/>
    <w:rsid w:val="00AA6DA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qFormat/>
    <w:rsid w:val="00AA6DA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qFormat/>
    <w:rsid w:val="00AA6DA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qFormat/>
    <w:rsid w:val="00E2615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qFormat/>
    <w:rsid w:val="004056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qFormat/>
    <w:rsid w:val="007D7BD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qFormat/>
    <w:rsid w:val="007D7BD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7">
    <w:name w:val="Содержимое таблицы"/>
    <w:basedOn w:val="a"/>
    <w:qFormat/>
    <w:rsid w:val="009D080A"/>
    <w:pPr>
      <w:widowControl w:val="0"/>
      <w:suppressLineNumbers/>
    </w:pPr>
  </w:style>
  <w:style w:type="paragraph" w:customStyle="1" w:styleId="a8">
    <w:name w:val="Заголовок таблицы"/>
    <w:basedOn w:val="a7"/>
    <w:qFormat/>
    <w:rsid w:val="009D080A"/>
    <w:pPr>
      <w:jc w:val="center"/>
    </w:pPr>
    <w:rPr>
      <w:b/>
      <w:bCs/>
    </w:rPr>
  </w:style>
  <w:style w:type="paragraph" w:styleId="a9">
    <w:name w:val="header"/>
    <w:basedOn w:val="a"/>
    <w:link w:val="aa"/>
    <w:uiPriority w:val="99"/>
    <w:semiHidden/>
    <w:unhideWhenUsed/>
    <w:rsid w:val="009F404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F4046"/>
  </w:style>
  <w:style w:type="paragraph" w:styleId="ab">
    <w:name w:val="footer"/>
    <w:basedOn w:val="a"/>
    <w:link w:val="ac"/>
    <w:uiPriority w:val="99"/>
    <w:semiHidden/>
    <w:unhideWhenUsed/>
    <w:rsid w:val="009F404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F404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BCA9-D863-4A07-8454-4FAF5AFF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15</Pages>
  <Words>5854</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dc:description/>
  <cp:lastModifiedBy>USER</cp:lastModifiedBy>
  <cp:revision>15</cp:revision>
  <dcterms:created xsi:type="dcterms:W3CDTF">2023-09-24T18:20:00Z</dcterms:created>
  <dcterms:modified xsi:type="dcterms:W3CDTF">2023-10-17T13:01:00Z</dcterms:modified>
  <dc:language>ru-RU</dc:language>
</cp:coreProperties>
</file>