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361"/>
        <w:gridCol w:w="4819"/>
      </w:tblGrid>
      <w:tr w:rsidR="00DE274D" w:rsidRPr="00BB776C" w:rsidTr="00DE274D">
        <w:tc>
          <w:tcPr>
            <w:tcW w:w="4361" w:type="dxa"/>
            <w:shd w:val="clear" w:color="auto" w:fill="auto"/>
          </w:tcPr>
          <w:p w:rsidR="00DE274D" w:rsidRPr="00BB776C" w:rsidRDefault="00DE274D" w:rsidP="00BA4D66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776C">
              <w:rPr>
                <w:bCs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3232E3" w:rsidRDefault="003232E3" w:rsidP="00BA4D66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:rsidR="00DE274D" w:rsidRPr="00BB776C" w:rsidRDefault="00DE274D" w:rsidP="00BA4D66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776C">
              <w:rPr>
                <w:bCs/>
                <w:color w:val="000000"/>
                <w:sz w:val="24"/>
                <w:szCs w:val="24"/>
                <w:lang w:eastAsia="ru-RU"/>
              </w:rPr>
              <w:t xml:space="preserve"> МБДОУ д/с № 80</w:t>
            </w:r>
          </w:p>
          <w:p w:rsidR="00DE274D" w:rsidRPr="00BB776C" w:rsidRDefault="003232E3" w:rsidP="00BA4D66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Протокол от 24</w:t>
            </w:r>
            <w:r w:rsidR="00DE274D">
              <w:rPr>
                <w:bCs/>
                <w:color w:val="000000"/>
                <w:sz w:val="24"/>
                <w:szCs w:val="24"/>
                <w:lang w:eastAsia="ru-RU"/>
              </w:rPr>
              <w:t>.08.2021</w:t>
            </w:r>
            <w:r w:rsidR="00DE274D" w:rsidRPr="00BB776C">
              <w:rPr>
                <w:bCs/>
                <w:color w:val="000000"/>
                <w:sz w:val="24"/>
                <w:szCs w:val="24"/>
                <w:lang w:eastAsia="ru-RU"/>
              </w:rPr>
              <w:t xml:space="preserve">г. №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DE274D" w:rsidRPr="00BB776C" w:rsidRDefault="00DE274D" w:rsidP="00DE274D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776C">
              <w:rPr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02106A" w:rsidRDefault="00DE274D" w:rsidP="00BA4D66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02106A" w:rsidRDefault="0002106A" w:rsidP="00BA4D66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DE274D" w:rsidRPr="00BB776C" w:rsidRDefault="0002106A" w:rsidP="00BA4D66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E274D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E274D">
              <w:rPr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</w:tr>
    </w:tbl>
    <w:p w:rsidR="00DE274D" w:rsidRDefault="00DE274D" w:rsidP="00DE274D">
      <w:pPr>
        <w:shd w:val="clear" w:color="auto" w:fill="FFFFFF"/>
        <w:spacing w:before="34" w:after="34"/>
        <w:rPr>
          <w:bCs/>
          <w:color w:val="000000"/>
          <w:sz w:val="24"/>
          <w:szCs w:val="24"/>
          <w:lang w:eastAsia="ru-RU"/>
        </w:rPr>
      </w:pPr>
    </w:p>
    <w:p w:rsidR="00DE274D" w:rsidRDefault="00DE274D" w:rsidP="00DE274D">
      <w:pPr>
        <w:shd w:val="clear" w:color="auto" w:fill="FFFFFF"/>
        <w:spacing w:before="34" w:after="34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lastRenderedPageBreak/>
        <w:t>УТВЕРЖДАЮ</w:t>
      </w:r>
    </w:p>
    <w:p w:rsidR="00DE274D" w:rsidRPr="00BB776C" w:rsidRDefault="00DE274D" w:rsidP="00DE274D">
      <w:pPr>
        <w:shd w:val="clear" w:color="auto" w:fill="FFFFFF"/>
        <w:spacing w:before="34" w:after="34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Заведующий МБДОУ д/с № 80</w:t>
      </w:r>
    </w:p>
    <w:p w:rsidR="0002106A" w:rsidRDefault="00DE274D" w:rsidP="0002106A">
      <w:pPr>
        <w:spacing w:before="34" w:after="34"/>
        <w:rPr>
          <w:bCs/>
          <w:color w:val="000000"/>
          <w:sz w:val="24"/>
          <w:szCs w:val="24"/>
          <w:lang w:eastAsia="ru-RU"/>
        </w:rPr>
      </w:pPr>
      <w:r w:rsidRPr="00BB776C">
        <w:rPr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Долгова И.В.</w:t>
      </w:r>
    </w:p>
    <w:p w:rsidR="00926C44" w:rsidRDefault="003232E3" w:rsidP="0002106A">
      <w:pPr>
        <w:spacing w:before="34" w:after="34"/>
        <w:rPr>
          <w:sz w:val="24"/>
        </w:rPr>
        <w:sectPr w:rsidR="00926C44" w:rsidSect="00DE274D">
          <w:type w:val="continuous"/>
          <w:pgSz w:w="11910" w:h="16840"/>
          <w:pgMar w:top="1400" w:right="0" w:bottom="0" w:left="460" w:header="720" w:footer="720" w:gutter="0"/>
          <w:cols w:num="2" w:space="720" w:equalWidth="0">
            <w:col w:w="4925" w:space="2"/>
            <w:col w:w="6523"/>
          </w:cols>
        </w:sectPr>
      </w:pPr>
      <w:r>
        <w:rPr>
          <w:bCs/>
          <w:color w:val="000000"/>
          <w:sz w:val="24"/>
          <w:szCs w:val="24"/>
          <w:lang w:eastAsia="ru-RU"/>
        </w:rPr>
        <w:t>Приказ от 25</w:t>
      </w:r>
      <w:r w:rsidR="00DE274D">
        <w:rPr>
          <w:bCs/>
          <w:color w:val="000000"/>
          <w:sz w:val="24"/>
          <w:szCs w:val="24"/>
          <w:lang w:eastAsia="ru-RU"/>
        </w:rPr>
        <w:t>.08.2021</w:t>
      </w:r>
      <w:r w:rsidR="00DE274D" w:rsidRPr="00BB776C">
        <w:rPr>
          <w:bCs/>
          <w:color w:val="000000"/>
          <w:sz w:val="24"/>
          <w:szCs w:val="24"/>
          <w:lang w:eastAsia="ru-RU"/>
        </w:rPr>
        <w:t>г</w:t>
      </w:r>
      <w:r w:rsidR="00DE274D">
        <w:rPr>
          <w:bCs/>
          <w:color w:val="000000"/>
          <w:sz w:val="24"/>
          <w:szCs w:val="24"/>
          <w:lang w:eastAsia="ru-RU"/>
        </w:rPr>
        <w:t xml:space="preserve"> № 132</w:t>
      </w:r>
    </w:p>
    <w:p w:rsidR="00926C44" w:rsidRDefault="00926C44">
      <w:pPr>
        <w:pStyle w:val="a3"/>
        <w:rPr>
          <w:sz w:val="20"/>
        </w:rPr>
      </w:pPr>
    </w:p>
    <w:p w:rsidR="00926C44" w:rsidRDefault="00926C44">
      <w:pPr>
        <w:pStyle w:val="a3"/>
        <w:rPr>
          <w:sz w:val="20"/>
        </w:rPr>
      </w:pPr>
    </w:p>
    <w:tbl>
      <w:tblPr>
        <w:tblW w:w="9180" w:type="dxa"/>
        <w:tblLook w:val="04A0"/>
      </w:tblPr>
      <w:tblGrid>
        <w:gridCol w:w="4361"/>
        <w:gridCol w:w="4819"/>
      </w:tblGrid>
      <w:tr w:rsidR="003232E3" w:rsidRPr="00BB776C" w:rsidTr="008F0F24">
        <w:tc>
          <w:tcPr>
            <w:tcW w:w="4361" w:type="dxa"/>
            <w:shd w:val="clear" w:color="auto" w:fill="auto"/>
          </w:tcPr>
          <w:p w:rsidR="003232E3" w:rsidRPr="00BB776C" w:rsidRDefault="003232E3" w:rsidP="008F0F24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 учетом мотивированного мнения</w:t>
            </w:r>
          </w:p>
          <w:p w:rsidR="003232E3" w:rsidRPr="00BB776C" w:rsidRDefault="003232E3" w:rsidP="008F0F24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Совета родителей </w:t>
            </w:r>
            <w:r w:rsidRPr="00BB776C">
              <w:rPr>
                <w:bCs/>
                <w:color w:val="000000"/>
                <w:sz w:val="24"/>
                <w:szCs w:val="24"/>
                <w:lang w:eastAsia="ru-RU"/>
              </w:rPr>
              <w:t xml:space="preserve"> МБДОУ д/с № 80</w:t>
            </w:r>
          </w:p>
          <w:p w:rsidR="003232E3" w:rsidRPr="00BB776C" w:rsidRDefault="003232E3" w:rsidP="008F0F24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Протокол от 23.08.2021</w:t>
            </w:r>
            <w:r w:rsidRPr="00BB776C">
              <w:rPr>
                <w:bCs/>
                <w:color w:val="000000"/>
                <w:sz w:val="24"/>
                <w:szCs w:val="24"/>
                <w:lang w:eastAsia="ru-RU"/>
              </w:rPr>
              <w:t xml:space="preserve">г. №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3232E3" w:rsidRPr="00BB776C" w:rsidRDefault="003232E3" w:rsidP="008F0F24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776C">
              <w:rPr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3232E3" w:rsidRDefault="003232E3" w:rsidP="008F0F24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3232E3" w:rsidRDefault="003232E3" w:rsidP="008F0F24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3232E3" w:rsidRPr="00BB776C" w:rsidRDefault="003232E3" w:rsidP="008F0F24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:rsidR="00926C44" w:rsidRDefault="00926C44">
      <w:pPr>
        <w:pStyle w:val="a3"/>
        <w:rPr>
          <w:sz w:val="20"/>
        </w:rPr>
      </w:pPr>
    </w:p>
    <w:p w:rsidR="00926C44" w:rsidRDefault="00926C44">
      <w:pPr>
        <w:pStyle w:val="a3"/>
        <w:rPr>
          <w:sz w:val="20"/>
        </w:rPr>
      </w:pPr>
    </w:p>
    <w:p w:rsidR="00926C44" w:rsidRDefault="00926C44">
      <w:pPr>
        <w:pStyle w:val="a3"/>
        <w:spacing w:before="2"/>
        <w:rPr>
          <w:sz w:val="17"/>
        </w:rPr>
      </w:pPr>
    </w:p>
    <w:p w:rsidR="00DE274D" w:rsidRDefault="00DE274D">
      <w:pPr>
        <w:pStyle w:val="a3"/>
        <w:spacing w:before="2"/>
        <w:rPr>
          <w:sz w:val="17"/>
        </w:rPr>
      </w:pPr>
    </w:p>
    <w:p w:rsidR="00DE274D" w:rsidRDefault="00DE274D">
      <w:pPr>
        <w:pStyle w:val="a3"/>
        <w:spacing w:before="2"/>
        <w:rPr>
          <w:sz w:val="17"/>
        </w:rPr>
      </w:pPr>
    </w:p>
    <w:p w:rsidR="00DE274D" w:rsidRDefault="00DE274D">
      <w:pPr>
        <w:pStyle w:val="a3"/>
        <w:spacing w:before="2"/>
        <w:rPr>
          <w:sz w:val="17"/>
        </w:rPr>
      </w:pPr>
    </w:p>
    <w:p w:rsidR="003232E3" w:rsidRDefault="003232E3">
      <w:pPr>
        <w:pStyle w:val="a4"/>
        <w:spacing w:before="80"/>
      </w:pPr>
    </w:p>
    <w:p w:rsidR="003232E3" w:rsidRDefault="003232E3">
      <w:pPr>
        <w:pStyle w:val="a4"/>
        <w:spacing w:before="80"/>
      </w:pPr>
    </w:p>
    <w:p w:rsidR="00926C44" w:rsidRDefault="00D27711">
      <w:pPr>
        <w:pStyle w:val="a4"/>
        <w:spacing w:before="80"/>
      </w:pPr>
      <w:r>
        <w:t>ПОЛОЖЕНИЕ</w:t>
      </w:r>
    </w:p>
    <w:p w:rsidR="00926C44" w:rsidRDefault="00D27711">
      <w:pPr>
        <w:pStyle w:val="a4"/>
        <w:ind w:right="1137"/>
      </w:pPr>
      <w:r>
        <w:t>о порядке привлечения и расходования</w:t>
      </w:r>
      <w:r>
        <w:rPr>
          <w:spacing w:val="-117"/>
        </w:rPr>
        <w:t xml:space="preserve"> </w:t>
      </w:r>
      <w:r>
        <w:t>внебюджетных</w:t>
      </w:r>
      <w:r>
        <w:rPr>
          <w:spacing w:val="-2"/>
        </w:rPr>
        <w:t xml:space="preserve"> </w:t>
      </w:r>
      <w:r>
        <w:t>средств</w:t>
      </w:r>
    </w:p>
    <w:p w:rsidR="00926C44" w:rsidRDefault="00D27711">
      <w:pPr>
        <w:spacing w:line="411" w:lineRule="exact"/>
        <w:ind w:left="694" w:right="1133"/>
        <w:jc w:val="center"/>
        <w:rPr>
          <w:sz w:val="36"/>
        </w:rPr>
      </w:pPr>
      <w:r>
        <w:rPr>
          <w:sz w:val="36"/>
        </w:rPr>
        <w:t>(от</w:t>
      </w:r>
      <w:r>
        <w:rPr>
          <w:spacing w:val="-3"/>
          <w:sz w:val="36"/>
        </w:rPr>
        <w:t xml:space="preserve"> </w:t>
      </w:r>
      <w:r>
        <w:rPr>
          <w:sz w:val="36"/>
        </w:rPr>
        <w:t>оказания</w:t>
      </w:r>
      <w:r>
        <w:rPr>
          <w:spacing w:val="-3"/>
          <w:sz w:val="36"/>
        </w:rPr>
        <w:t xml:space="preserve"> </w:t>
      </w:r>
      <w:r>
        <w:rPr>
          <w:sz w:val="36"/>
        </w:rPr>
        <w:t>платных</w:t>
      </w:r>
      <w:r>
        <w:rPr>
          <w:spacing w:val="-3"/>
          <w:sz w:val="36"/>
        </w:rPr>
        <w:t xml:space="preserve"> </w:t>
      </w:r>
      <w:r>
        <w:rPr>
          <w:sz w:val="36"/>
        </w:rPr>
        <w:t>образовательных</w:t>
      </w:r>
      <w:r>
        <w:rPr>
          <w:spacing w:val="-3"/>
          <w:sz w:val="36"/>
        </w:rPr>
        <w:t xml:space="preserve"> </w:t>
      </w:r>
      <w:r>
        <w:rPr>
          <w:sz w:val="36"/>
        </w:rPr>
        <w:t>услуг)</w:t>
      </w:r>
    </w:p>
    <w:p w:rsidR="00926C44" w:rsidRDefault="00926C44">
      <w:pPr>
        <w:pStyle w:val="a3"/>
        <w:spacing w:before="9"/>
        <w:rPr>
          <w:sz w:val="48"/>
        </w:rPr>
      </w:pPr>
    </w:p>
    <w:p w:rsidR="00926C44" w:rsidRPr="003232E3" w:rsidRDefault="00D27711">
      <w:pPr>
        <w:pStyle w:val="1"/>
        <w:spacing w:line="322" w:lineRule="exact"/>
        <w:ind w:right="1137"/>
        <w:rPr>
          <w:b w:val="0"/>
        </w:rPr>
      </w:pPr>
      <w:r w:rsidRPr="003232E3">
        <w:rPr>
          <w:b w:val="0"/>
        </w:rPr>
        <w:t>муниципального</w:t>
      </w:r>
      <w:r w:rsidRPr="003232E3">
        <w:rPr>
          <w:b w:val="0"/>
          <w:spacing w:val="-4"/>
        </w:rPr>
        <w:t xml:space="preserve"> </w:t>
      </w:r>
      <w:r w:rsidR="00224097" w:rsidRPr="003232E3">
        <w:rPr>
          <w:b w:val="0"/>
        </w:rPr>
        <w:t>бюджетного</w:t>
      </w:r>
      <w:r w:rsidRPr="003232E3">
        <w:rPr>
          <w:b w:val="0"/>
          <w:spacing w:val="60"/>
        </w:rPr>
        <w:t xml:space="preserve"> </w:t>
      </w:r>
      <w:r w:rsidRPr="003232E3">
        <w:rPr>
          <w:b w:val="0"/>
        </w:rPr>
        <w:t>дошкольного</w:t>
      </w:r>
      <w:r w:rsidRPr="003232E3">
        <w:rPr>
          <w:b w:val="0"/>
          <w:spacing w:val="-4"/>
        </w:rPr>
        <w:t xml:space="preserve"> </w:t>
      </w:r>
      <w:r w:rsidRPr="003232E3">
        <w:rPr>
          <w:b w:val="0"/>
        </w:rPr>
        <w:t>образовательного</w:t>
      </w:r>
      <w:r w:rsidRPr="003232E3">
        <w:rPr>
          <w:b w:val="0"/>
          <w:spacing w:val="-4"/>
        </w:rPr>
        <w:t xml:space="preserve"> </w:t>
      </w:r>
      <w:r w:rsidRPr="003232E3">
        <w:rPr>
          <w:b w:val="0"/>
        </w:rPr>
        <w:t>учреждения</w:t>
      </w:r>
    </w:p>
    <w:p w:rsidR="00926C44" w:rsidRPr="003232E3" w:rsidRDefault="00D27711">
      <w:pPr>
        <w:ind w:left="694" w:right="1133"/>
        <w:jc w:val="center"/>
        <w:rPr>
          <w:sz w:val="28"/>
        </w:rPr>
      </w:pPr>
      <w:r w:rsidRPr="003232E3">
        <w:rPr>
          <w:sz w:val="28"/>
        </w:rPr>
        <w:t>«Детский</w:t>
      </w:r>
      <w:r w:rsidRPr="003232E3">
        <w:rPr>
          <w:spacing w:val="-2"/>
          <w:sz w:val="28"/>
        </w:rPr>
        <w:t xml:space="preserve"> </w:t>
      </w:r>
      <w:r w:rsidRPr="003232E3">
        <w:rPr>
          <w:sz w:val="28"/>
        </w:rPr>
        <w:t>сад</w:t>
      </w:r>
      <w:r w:rsidRPr="003232E3">
        <w:rPr>
          <w:spacing w:val="-1"/>
          <w:sz w:val="28"/>
        </w:rPr>
        <w:t xml:space="preserve"> </w:t>
      </w:r>
      <w:r w:rsidR="00DE274D" w:rsidRPr="003232E3">
        <w:rPr>
          <w:sz w:val="28"/>
        </w:rPr>
        <w:t>№ 80</w:t>
      </w:r>
      <w:r w:rsidRPr="003232E3">
        <w:rPr>
          <w:sz w:val="28"/>
        </w:rPr>
        <w:t>»</w:t>
      </w: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spacing w:before="1"/>
        <w:rPr>
          <w:b/>
        </w:rPr>
      </w:pPr>
    </w:p>
    <w:p w:rsidR="00926C44" w:rsidRDefault="00D27711">
      <w:pPr>
        <w:pStyle w:val="1"/>
        <w:spacing w:line="240" w:lineRule="auto"/>
        <w:ind w:right="1127"/>
      </w:pPr>
      <w:r>
        <w:t>2021 год</w:t>
      </w:r>
    </w:p>
    <w:p w:rsidR="00926C44" w:rsidRDefault="00926C44">
      <w:pPr>
        <w:pStyle w:val="a3"/>
        <w:rPr>
          <w:b/>
          <w:sz w:val="20"/>
        </w:rPr>
      </w:pPr>
    </w:p>
    <w:p w:rsidR="00926C44" w:rsidRDefault="00926C44">
      <w:pPr>
        <w:pStyle w:val="a3"/>
        <w:spacing w:before="6"/>
        <w:rPr>
          <w:b/>
          <w:sz w:val="22"/>
        </w:rPr>
      </w:pPr>
      <w:bookmarkStart w:id="0" w:name="‎D:\Documents\Desktop\сайт\платные_усл.p"/>
      <w:bookmarkEnd w:id="0"/>
    </w:p>
    <w:p w:rsidR="00926C44" w:rsidRDefault="00926C44">
      <w:pPr>
        <w:sectPr w:rsidR="00926C44">
          <w:type w:val="continuous"/>
          <w:pgSz w:w="11910" w:h="16840"/>
          <w:pgMar w:top="1400" w:right="0" w:bottom="0" w:left="460" w:header="720" w:footer="720" w:gutter="0"/>
          <w:cols w:space="720"/>
        </w:sectPr>
      </w:pPr>
    </w:p>
    <w:p w:rsidR="00926C44" w:rsidRDefault="00D27711">
      <w:pPr>
        <w:pStyle w:val="a5"/>
        <w:numPr>
          <w:ilvl w:val="0"/>
          <w:numId w:val="6"/>
        </w:numPr>
        <w:tabs>
          <w:tab w:val="left" w:pos="4403"/>
        </w:tabs>
        <w:spacing w:before="69" w:line="319" w:lineRule="exact"/>
        <w:ind w:hanging="214"/>
        <w:jc w:val="both"/>
        <w:rPr>
          <w:b/>
          <w:sz w:val="28"/>
        </w:rPr>
      </w:pPr>
      <w:bookmarkStart w:id="1" w:name="‎D:\Documents\Desktop\сайт\Положение_о_в"/>
      <w:bookmarkEnd w:id="1"/>
      <w:r>
        <w:rPr>
          <w:b/>
          <w:sz w:val="28"/>
        </w:rPr>
        <w:lastRenderedPageBreak/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положения.</w:t>
      </w:r>
    </w:p>
    <w:p w:rsidR="00926C44" w:rsidRDefault="00D27711" w:rsidP="00224097">
      <w:pPr>
        <w:pStyle w:val="a5"/>
        <w:numPr>
          <w:ilvl w:val="1"/>
          <w:numId w:val="5"/>
        </w:numPr>
        <w:tabs>
          <w:tab w:val="left" w:pos="835"/>
        </w:tabs>
        <w:ind w:right="855" w:firstLine="0"/>
        <w:jc w:val="both"/>
      </w:pPr>
      <w:r>
        <w:rPr>
          <w:sz w:val="28"/>
        </w:rPr>
        <w:t>Настоящее Положение о порядке привлечения и расходования 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услуг)</w:t>
      </w:r>
      <w:r w:rsidR="00771D32" w:rsidRPr="00771D32">
        <w:rPr>
          <w:sz w:val="28"/>
          <w:szCs w:val="28"/>
        </w:rPr>
        <w:t xml:space="preserve"> </w:t>
      </w:r>
      <w:r w:rsidR="00771D32" w:rsidRPr="00DE274D">
        <w:rPr>
          <w:sz w:val="28"/>
          <w:szCs w:val="28"/>
        </w:rPr>
        <w:t xml:space="preserve">(далее - </w:t>
      </w:r>
      <w:r w:rsidR="00771D32" w:rsidRPr="00DE274D">
        <w:rPr>
          <w:spacing w:val="-2"/>
          <w:sz w:val="28"/>
          <w:szCs w:val="28"/>
        </w:rPr>
        <w:t xml:space="preserve"> </w:t>
      </w:r>
      <w:r w:rsidR="00771D32" w:rsidRPr="00DE274D">
        <w:rPr>
          <w:sz w:val="28"/>
          <w:szCs w:val="28"/>
        </w:rPr>
        <w:t>Положение)</w:t>
      </w:r>
      <w:r w:rsidR="00771D32" w:rsidRPr="00DE274D">
        <w:rPr>
          <w:spacing w:val="-1"/>
          <w:sz w:val="28"/>
          <w:szCs w:val="28"/>
        </w:rPr>
        <w:t xml:space="preserve"> 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 w:rsidR="00224097">
        <w:rPr>
          <w:sz w:val="28"/>
        </w:rPr>
        <w:t>бюджетного</w:t>
      </w:r>
      <w:r>
        <w:rPr>
          <w:spacing w:val="3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5"/>
          <w:sz w:val="28"/>
        </w:rPr>
        <w:t xml:space="preserve"> </w:t>
      </w:r>
      <w:r>
        <w:rPr>
          <w:sz w:val="28"/>
        </w:rPr>
        <w:t>сад</w:t>
      </w:r>
      <w:r>
        <w:rPr>
          <w:spacing w:val="33"/>
          <w:sz w:val="28"/>
        </w:rPr>
        <w:t xml:space="preserve"> </w:t>
      </w:r>
      <w:r w:rsidR="00DE274D">
        <w:rPr>
          <w:spacing w:val="33"/>
          <w:sz w:val="28"/>
        </w:rPr>
        <w:t>№ 80»</w:t>
      </w:r>
      <w:r w:rsidR="00771D32">
        <w:rPr>
          <w:spacing w:val="33"/>
          <w:sz w:val="28"/>
        </w:rPr>
        <w:t>( далее- МБДОУ)</w:t>
      </w:r>
      <w:r>
        <w:t>,</w:t>
      </w:r>
      <w:r>
        <w:rPr>
          <w:spacing w:val="66"/>
        </w:rPr>
        <w:t xml:space="preserve"> </w:t>
      </w:r>
      <w:r w:rsidRPr="00DE274D">
        <w:rPr>
          <w:sz w:val="28"/>
          <w:szCs w:val="28"/>
        </w:rPr>
        <w:t>разработано</w:t>
      </w:r>
      <w:r w:rsidRPr="00DE274D">
        <w:rPr>
          <w:spacing w:val="-1"/>
          <w:sz w:val="28"/>
          <w:szCs w:val="28"/>
        </w:rPr>
        <w:t xml:space="preserve"> </w:t>
      </w:r>
      <w:r w:rsidRPr="00DE274D">
        <w:rPr>
          <w:sz w:val="28"/>
          <w:szCs w:val="28"/>
        </w:rPr>
        <w:t>в</w:t>
      </w:r>
      <w:r w:rsidRPr="00DE274D">
        <w:rPr>
          <w:spacing w:val="-3"/>
          <w:sz w:val="28"/>
          <w:szCs w:val="28"/>
        </w:rPr>
        <w:t xml:space="preserve"> </w:t>
      </w:r>
      <w:r w:rsidRPr="00DE274D">
        <w:rPr>
          <w:sz w:val="28"/>
          <w:szCs w:val="28"/>
        </w:rPr>
        <w:t>соответствии</w:t>
      </w:r>
    </w:p>
    <w:p w:rsidR="00926C44" w:rsidRDefault="00D27711">
      <w:pPr>
        <w:pStyle w:val="a5"/>
        <w:numPr>
          <w:ilvl w:val="0"/>
          <w:numId w:val="4"/>
        </w:numPr>
        <w:tabs>
          <w:tab w:val="left" w:pos="839"/>
        </w:tabs>
        <w:ind w:right="850"/>
        <w:rPr>
          <w:sz w:val="28"/>
        </w:rPr>
      </w:pPr>
      <w:r>
        <w:rPr>
          <w:sz w:val="28"/>
        </w:rPr>
        <w:t>Федеральным законом от 29.12.2012 № 273-ФЗ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:rsidR="00926C44" w:rsidRDefault="00D27711">
      <w:pPr>
        <w:pStyle w:val="a5"/>
        <w:numPr>
          <w:ilvl w:val="0"/>
          <w:numId w:val="4"/>
        </w:numPr>
        <w:tabs>
          <w:tab w:val="left" w:pos="839"/>
        </w:tabs>
        <w:spacing w:line="321" w:lineRule="exact"/>
        <w:rPr>
          <w:sz w:val="28"/>
        </w:rPr>
      </w:pPr>
      <w:r>
        <w:rPr>
          <w:sz w:val="28"/>
        </w:rPr>
        <w:t>Гражданским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926C44" w:rsidRDefault="00D27711">
      <w:pPr>
        <w:pStyle w:val="a5"/>
        <w:numPr>
          <w:ilvl w:val="0"/>
          <w:numId w:val="4"/>
        </w:numPr>
        <w:tabs>
          <w:tab w:val="left" w:pos="839"/>
        </w:tabs>
        <w:ind w:right="846"/>
        <w:rPr>
          <w:sz w:val="28"/>
        </w:rPr>
      </w:pP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07.02.1992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2300-1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потребителей»;</w:t>
      </w:r>
    </w:p>
    <w:p w:rsidR="00926C44" w:rsidRDefault="00D27711">
      <w:pPr>
        <w:pStyle w:val="a5"/>
        <w:numPr>
          <w:ilvl w:val="0"/>
          <w:numId w:val="4"/>
        </w:numPr>
        <w:tabs>
          <w:tab w:val="left" w:pos="839"/>
        </w:tabs>
        <w:spacing w:line="321" w:lineRule="exact"/>
        <w:rPr>
          <w:sz w:val="28"/>
        </w:rPr>
      </w:pPr>
      <w:r>
        <w:rPr>
          <w:sz w:val="28"/>
        </w:rPr>
        <w:t>Постановлением</w:t>
      </w:r>
      <w:r>
        <w:rPr>
          <w:spacing w:val="2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15.09.2020г.</w:t>
      </w:r>
      <w:r>
        <w:rPr>
          <w:spacing w:val="29"/>
          <w:sz w:val="28"/>
        </w:rPr>
        <w:t xml:space="preserve"> </w:t>
      </w:r>
      <w:r>
        <w:rPr>
          <w:sz w:val="28"/>
        </w:rPr>
        <w:t>№</w:t>
      </w:r>
      <w:r>
        <w:rPr>
          <w:spacing w:val="30"/>
          <w:sz w:val="28"/>
        </w:rPr>
        <w:t xml:space="preserve"> </w:t>
      </w:r>
      <w:r>
        <w:rPr>
          <w:sz w:val="28"/>
        </w:rPr>
        <w:t>1441</w:t>
      </w:r>
    </w:p>
    <w:p w:rsidR="00926C44" w:rsidRDefault="00D27711">
      <w:pPr>
        <w:pStyle w:val="a3"/>
        <w:spacing w:before="2"/>
        <w:ind w:left="838"/>
        <w:jc w:val="both"/>
      </w:pPr>
      <w:r>
        <w:t>«Об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услуг»;</w:t>
      </w:r>
    </w:p>
    <w:p w:rsidR="00926C44" w:rsidRDefault="00D27711">
      <w:pPr>
        <w:pStyle w:val="a5"/>
        <w:numPr>
          <w:ilvl w:val="0"/>
          <w:numId w:val="4"/>
        </w:numPr>
        <w:tabs>
          <w:tab w:val="left" w:pos="839"/>
        </w:tabs>
        <w:ind w:right="853"/>
        <w:rPr>
          <w:sz w:val="28"/>
        </w:rPr>
      </w:pP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учету,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МФ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01.12.2010г.</w:t>
      </w:r>
      <w:r>
        <w:rPr>
          <w:spacing w:val="-3"/>
          <w:sz w:val="28"/>
        </w:rPr>
        <w:t xml:space="preserve"> </w:t>
      </w:r>
      <w:r>
        <w:rPr>
          <w:sz w:val="28"/>
        </w:rPr>
        <w:t>№157н;</w:t>
      </w:r>
    </w:p>
    <w:p w:rsidR="00926C44" w:rsidRDefault="00D27711">
      <w:pPr>
        <w:pStyle w:val="a5"/>
        <w:numPr>
          <w:ilvl w:val="0"/>
          <w:numId w:val="4"/>
        </w:numPr>
        <w:tabs>
          <w:tab w:val="left" w:pos="839"/>
        </w:tabs>
        <w:ind w:right="846"/>
        <w:rPr>
          <w:sz w:val="28"/>
        </w:rPr>
      </w:pPr>
      <w:r>
        <w:rPr>
          <w:sz w:val="28"/>
        </w:rPr>
        <w:t>Федеральным законом Российской Федерации от 03.11.2006 года № 174-ФЗ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автономных учреждениях»;</w:t>
      </w:r>
    </w:p>
    <w:p w:rsidR="00926C44" w:rsidRDefault="00D27711">
      <w:pPr>
        <w:pStyle w:val="a5"/>
        <w:numPr>
          <w:ilvl w:val="0"/>
          <w:numId w:val="4"/>
        </w:numPr>
        <w:tabs>
          <w:tab w:val="left" w:pos="839"/>
        </w:tabs>
        <w:spacing w:line="321" w:lineRule="exact"/>
        <w:rPr>
          <w:sz w:val="28"/>
        </w:rPr>
      </w:pPr>
      <w:r>
        <w:rPr>
          <w:sz w:val="28"/>
        </w:rPr>
        <w:t>Федеральный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06.12.2011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402-ФЗ</w:t>
      </w:r>
      <w:r>
        <w:rPr>
          <w:spacing w:val="-2"/>
          <w:sz w:val="28"/>
        </w:rPr>
        <w:t xml:space="preserve"> </w:t>
      </w:r>
      <w:r>
        <w:rPr>
          <w:sz w:val="28"/>
        </w:rPr>
        <w:t>«О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бухгалтерском</w:t>
      </w:r>
      <w:r>
        <w:rPr>
          <w:spacing w:val="-1"/>
          <w:sz w:val="28"/>
        </w:rPr>
        <w:t xml:space="preserve"> </w:t>
      </w:r>
      <w:r>
        <w:rPr>
          <w:sz w:val="28"/>
        </w:rPr>
        <w:t>учете».</w:t>
      </w:r>
    </w:p>
    <w:p w:rsidR="00926C44" w:rsidRDefault="00D27711">
      <w:pPr>
        <w:pStyle w:val="a5"/>
        <w:numPr>
          <w:ilvl w:val="1"/>
          <w:numId w:val="5"/>
        </w:numPr>
        <w:tabs>
          <w:tab w:val="left" w:pos="835"/>
        </w:tabs>
        <w:spacing w:line="242" w:lineRule="auto"/>
        <w:ind w:right="855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:rsidR="00926C44" w:rsidRDefault="00D27711">
      <w:pPr>
        <w:pStyle w:val="a5"/>
        <w:numPr>
          <w:ilvl w:val="1"/>
          <w:numId w:val="5"/>
        </w:numPr>
        <w:tabs>
          <w:tab w:val="left" w:pos="835"/>
        </w:tabs>
        <w:ind w:right="854" w:firstLine="0"/>
        <w:jc w:val="both"/>
        <w:rPr>
          <w:sz w:val="28"/>
        </w:rPr>
      </w:pPr>
      <w:r>
        <w:rPr>
          <w:sz w:val="28"/>
        </w:rPr>
        <w:t xml:space="preserve">Порядок оказания платных образовательных услуг осуществляется </w:t>
      </w:r>
      <w:r w:rsidR="00771D32">
        <w:rPr>
          <w:sz w:val="28"/>
        </w:rPr>
        <w:t>МБ</w:t>
      </w:r>
      <w:r w:rsidR="00224097">
        <w:rPr>
          <w:sz w:val="28"/>
        </w:rPr>
        <w:t>ДОУ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«Положением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муниципальном </w:t>
      </w:r>
      <w:r w:rsidR="00224097">
        <w:rPr>
          <w:sz w:val="28"/>
        </w:rPr>
        <w:t xml:space="preserve">бюджетном </w:t>
      </w:r>
      <w:r>
        <w:rPr>
          <w:sz w:val="28"/>
        </w:rPr>
        <w:t>дошкольном образовательном учреждении 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 w:rsidR="00771D32">
        <w:rPr>
          <w:sz w:val="28"/>
        </w:rPr>
        <w:t xml:space="preserve"> №</w:t>
      </w:r>
      <w:r w:rsidR="00DE274D">
        <w:rPr>
          <w:sz w:val="28"/>
        </w:rPr>
        <w:t xml:space="preserve"> 80»</w:t>
      </w:r>
      <w:r>
        <w:rPr>
          <w:sz w:val="28"/>
        </w:rPr>
        <w:t>.</w:t>
      </w:r>
    </w:p>
    <w:p w:rsidR="00926C44" w:rsidRDefault="00D27711">
      <w:pPr>
        <w:pStyle w:val="a5"/>
        <w:numPr>
          <w:ilvl w:val="1"/>
          <w:numId w:val="5"/>
        </w:numPr>
        <w:tabs>
          <w:tab w:val="left" w:pos="835"/>
        </w:tabs>
        <w:spacing w:line="242" w:lineRule="auto"/>
        <w:ind w:right="851" w:firstLine="0"/>
        <w:jc w:val="both"/>
        <w:rPr>
          <w:sz w:val="28"/>
        </w:rPr>
      </w:pPr>
      <w:r>
        <w:rPr>
          <w:sz w:val="28"/>
        </w:rPr>
        <w:t>Основным принципом привлечения дополнительных средств является правом, 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обязанностью</w:t>
      </w:r>
      <w:r w:rsidR="00DE274D">
        <w:rPr>
          <w:sz w:val="28"/>
        </w:rPr>
        <w:t xml:space="preserve"> </w:t>
      </w:r>
      <w:r w:rsidR="00224097">
        <w:rPr>
          <w:spacing w:val="-1"/>
          <w:sz w:val="28"/>
        </w:rPr>
        <w:t xml:space="preserve"> </w:t>
      </w:r>
      <w:r w:rsidR="00DE274D">
        <w:rPr>
          <w:spacing w:val="-1"/>
          <w:sz w:val="28"/>
        </w:rPr>
        <w:t>МБ</w:t>
      </w:r>
      <w:r>
        <w:rPr>
          <w:sz w:val="28"/>
        </w:rPr>
        <w:t>ДОУ.</w:t>
      </w:r>
    </w:p>
    <w:p w:rsidR="00926C44" w:rsidRDefault="00926C44">
      <w:pPr>
        <w:pStyle w:val="a3"/>
        <w:spacing w:before="4"/>
        <w:rPr>
          <w:sz w:val="27"/>
        </w:rPr>
      </w:pPr>
    </w:p>
    <w:p w:rsidR="00926C44" w:rsidRDefault="00D27711">
      <w:pPr>
        <w:pStyle w:val="1"/>
        <w:numPr>
          <w:ilvl w:val="0"/>
          <w:numId w:val="6"/>
        </w:numPr>
        <w:tabs>
          <w:tab w:val="left" w:pos="2749"/>
        </w:tabs>
        <w:ind w:left="2748" w:hanging="281"/>
        <w:jc w:val="both"/>
      </w:pPr>
      <w:r>
        <w:t>Порядок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внебюджетных</w:t>
      </w:r>
      <w:r>
        <w:rPr>
          <w:spacing w:val="-1"/>
        </w:rPr>
        <w:t xml:space="preserve"> </w:t>
      </w:r>
      <w:r>
        <w:t>средств</w:t>
      </w:r>
    </w:p>
    <w:p w:rsidR="00926C44" w:rsidRDefault="00D27711">
      <w:pPr>
        <w:pStyle w:val="a5"/>
        <w:numPr>
          <w:ilvl w:val="1"/>
          <w:numId w:val="3"/>
        </w:numPr>
        <w:tabs>
          <w:tab w:val="left" w:pos="835"/>
        </w:tabs>
        <w:ind w:right="855" w:firstLine="0"/>
        <w:jc w:val="both"/>
        <w:rPr>
          <w:sz w:val="28"/>
        </w:rPr>
      </w:pPr>
      <w:r>
        <w:rPr>
          <w:sz w:val="28"/>
        </w:rPr>
        <w:t>М</w:t>
      </w:r>
      <w:r w:rsidR="00224097">
        <w:rPr>
          <w:sz w:val="28"/>
        </w:rPr>
        <w:t>Б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 счет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внебюджетных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средств.</w:t>
      </w:r>
    </w:p>
    <w:p w:rsidR="00926C44" w:rsidRDefault="00D27711">
      <w:pPr>
        <w:pStyle w:val="a5"/>
        <w:numPr>
          <w:ilvl w:val="1"/>
          <w:numId w:val="3"/>
        </w:numPr>
        <w:tabs>
          <w:tab w:val="left" w:pos="835"/>
        </w:tabs>
        <w:ind w:right="850" w:firstLine="0"/>
        <w:jc w:val="both"/>
        <w:rPr>
          <w:sz w:val="28"/>
        </w:rPr>
      </w:pPr>
      <w:r>
        <w:rPr>
          <w:sz w:val="28"/>
        </w:rPr>
        <w:t>Внебюджетные средства М</w:t>
      </w:r>
      <w:r w:rsidR="00224097">
        <w:rPr>
          <w:sz w:val="28"/>
        </w:rPr>
        <w:t>Б</w:t>
      </w:r>
      <w:r>
        <w:rPr>
          <w:sz w:val="28"/>
        </w:rPr>
        <w:t>ДОУ - это средства поступившие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 законодательством в распоряжение учреждения, кроме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формируемые за</w:t>
      </w:r>
      <w:r>
        <w:rPr>
          <w:spacing w:val="-1"/>
          <w:sz w:val="28"/>
        </w:rPr>
        <w:t xml:space="preserve"> </w:t>
      </w:r>
      <w:r>
        <w:rPr>
          <w:sz w:val="28"/>
        </w:rPr>
        <w:t>счет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источников.</w:t>
      </w:r>
    </w:p>
    <w:p w:rsidR="00926C44" w:rsidRDefault="00D27711">
      <w:pPr>
        <w:pStyle w:val="a5"/>
        <w:numPr>
          <w:ilvl w:val="1"/>
          <w:numId w:val="3"/>
        </w:numPr>
        <w:tabs>
          <w:tab w:val="left" w:pos="955"/>
        </w:tabs>
        <w:ind w:right="848" w:firstLine="0"/>
        <w:jc w:val="both"/>
        <w:rPr>
          <w:sz w:val="28"/>
        </w:rPr>
      </w:pPr>
      <w:r>
        <w:rPr>
          <w:sz w:val="28"/>
        </w:rPr>
        <w:t>Привлечение М</w:t>
      </w:r>
      <w:r w:rsidR="00224097">
        <w:rPr>
          <w:sz w:val="28"/>
        </w:rPr>
        <w:t>Б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средств, не влечет за собой 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Учредителя.</w:t>
      </w:r>
    </w:p>
    <w:p w:rsidR="00926C44" w:rsidRDefault="00D27711" w:rsidP="00224097">
      <w:pPr>
        <w:pStyle w:val="a5"/>
        <w:numPr>
          <w:ilvl w:val="1"/>
          <w:numId w:val="3"/>
        </w:numPr>
        <w:tabs>
          <w:tab w:val="left" w:pos="1023"/>
        </w:tabs>
        <w:ind w:right="846" w:firstLine="0"/>
        <w:jc w:val="both"/>
      </w:pP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Таганрога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 w:rsidR="00224097"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8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 w:rsidR="00771D32">
        <w:rPr>
          <w:sz w:val="28"/>
        </w:rPr>
        <w:t>ад № 80</w:t>
      </w:r>
      <w:r w:rsidR="00224097">
        <w:rPr>
          <w:sz w:val="28"/>
        </w:rPr>
        <w:t>»</w:t>
      </w:r>
    </w:p>
    <w:p w:rsidR="00926C44" w:rsidRDefault="00926C44">
      <w:pPr>
        <w:pStyle w:val="a3"/>
        <w:spacing w:before="3"/>
      </w:pPr>
    </w:p>
    <w:p w:rsidR="00926C44" w:rsidRDefault="00D27711">
      <w:pPr>
        <w:pStyle w:val="1"/>
        <w:numPr>
          <w:ilvl w:val="0"/>
          <w:numId w:val="6"/>
        </w:numPr>
        <w:tabs>
          <w:tab w:val="left" w:pos="3631"/>
        </w:tabs>
        <w:spacing w:line="322" w:lineRule="exact"/>
        <w:ind w:left="3630" w:hanging="282"/>
        <w:jc w:val="left"/>
      </w:pPr>
      <w:r>
        <w:t>Порядок</w:t>
      </w:r>
      <w:r>
        <w:rPr>
          <w:spacing w:val="-4"/>
        </w:rPr>
        <w:t xml:space="preserve"> </w:t>
      </w:r>
      <w:r>
        <w:t>расходования</w:t>
      </w:r>
      <w:r>
        <w:rPr>
          <w:spacing w:val="-5"/>
        </w:rPr>
        <w:t xml:space="preserve"> </w:t>
      </w:r>
      <w:r>
        <w:t>средств,</w:t>
      </w:r>
    </w:p>
    <w:p w:rsidR="00926C44" w:rsidRDefault="00D27711">
      <w:pPr>
        <w:pStyle w:val="a3"/>
        <w:tabs>
          <w:tab w:val="left" w:pos="2087"/>
          <w:tab w:val="left" w:pos="2595"/>
          <w:tab w:val="left" w:pos="3908"/>
          <w:tab w:val="left" w:pos="5147"/>
          <w:tab w:val="left" w:pos="7420"/>
          <w:tab w:val="left" w:pos="8303"/>
          <w:tab w:val="left" w:pos="8663"/>
        </w:tabs>
        <w:ind w:left="411" w:right="853" w:firstLine="1406"/>
      </w:pPr>
      <w:r>
        <w:rPr>
          <w:b/>
        </w:rPr>
        <w:t>полученных от оказания платных образовательных услуг</w:t>
      </w:r>
      <w:r>
        <w:rPr>
          <w:b/>
          <w:spacing w:val="1"/>
        </w:rPr>
        <w:t xml:space="preserve"> </w:t>
      </w:r>
      <w:r>
        <w:t>3.1.М</w:t>
      </w:r>
      <w:r w:rsidR="00224097">
        <w:t>Б</w:t>
      </w:r>
      <w:r>
        <w:t>ДОУ</w:t>
      </w:r>
      <w:r>
        <w:rPr>
          <w:spacing w:val="34"/>
        </w:rPr>
        <w:t xml:space="preserve"> </w:t>
      </w:r>
      <w:r>
        <w:t>самостоятельно</w:t>
      </w:r>
      <w:r>
        <w:rPr>
          <w:spacing w:val="32"/>
        </w:rPr>
        <w:t xml:space="preserve"> </w:t>
      </w:r>
      <w:r>
        <w:t>осуществляет</w:t>
      </w:r>
      <w:r>
        <w:rPr>
          <w:spacing w:val="34"/>
        </w:rPr>
        <w:t xml:space="preserve"> </w:t>
      </w:r>
      <w:r>
        <w:t>реинвестирование</w:t>
      </w:r>
      <w:r>
        <w:rPr>
          <w:spacing w:val="34"/>
        </w:rPr>
        <w:t xml:space="preserve"> </w:t>
      </w:r>
      <w:r>
        <w:t>(использование)</w:t>
      </w:r>
      <w:r>
        <w:rPr>
          <w:spacing w:val="3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своих</w:t>
      </w:r>
      <w:r>
        <w:rPr>
          <w:spacing w:val="10"/>
        </w:rPr>
        <w:t xml:space="preserve"> </w:t>
      </w:r>
      <w:r>
        <w:t>внебюджетных</w:t>
      </w:r>
      <w:r>
        <w:rPr>
          <w:spacing w:val="10"/>
        </w:rPr>
        <w:t xml:space="preserve"> </w:t>
      </w:r>
      <w:r>
        <w:t>средств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оказания</w:t>
      </w:r>
      <w:r>
        <w:rPr>
          <w:spacing w:val="7"/>
        </w:rPr>
        <w:t xml:space="preserve"> </w:t>
      </w:r>
      <w:r>
        <w:t>платных</w:t>
      </w:r>
      <w:r>
        <w:rPr>
          <w:spacing w:val="11"/>
        </w:rPr>
        <w:t xml:space="preserve"> </w:t>
      </w:r>
      <w:r>
        <w:t>образовательных</w:t>
      </w:r>
      <w:r>
        <w:rPr>
          <w:spacing w:val="10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согласно</w:t>
      </w:r>
      <w:r>
        <w:rPr>
          <w:spacing w:val="-67"/>
        </w:rPr>
        <w:t xml:space="preserve"> </w:t>
      </w:r>
      <w:r>
        <w:t>Положению</w:t>
      </w:r>
      <w:r>
        <w:tab/>
        <w:t>об</w:t>
      </w:r>
      <w:r>
        <w:tab/>
        <w:t>оказании</w:t>
      </w:r>
      <w:r>
        <w:tab/>
        <w:t>платных</w:t>
      </w:r>
      <w:r>
        <w:tab/>
        <w:t>образовательных</w:t>
      </w:r>
      <w:r>
        <w:tab/>
        <w:t>услуг</w:t>
      </w:r>
      <w:r>
        <w:tab/>
        <w:t>в</w:t>
      </w:r>
      <w:r>
        <w:tab/>
        <w:t>муниципальном</w:t>
      </w:r>
    </w:p>
    <w:p w:rsidR="00926C44" w:rsidRDefault="00926C44">
      <w:pPr>
        <w:sectPr w:rsidR="00926C44">
          <w:footerReference w:type="default" r:id="rId7"/>
          <w:pgSz w:w="11910" w:h="16840"/>
          <w:pgMar w:top="800" w:right="0" w:bottom="740" w:left="460" w:header="0" w:footer="552" w:gutter="0"/>
          <w:pgNumType w:start="2"/>
          <w:cols w:space="720"/>
        </w:sectPr>
      </w:pPr>
    </w:p>
    <w:p w:rsidR="00926C44" w:rsidRDefault="00224097" w:rsidP="00224097">
      <w:pPr>
        <w:pStyle w:val="a3"/>
        <w:tabs>
          <w:tab w:val="left" w:pos="2100"/>
          <w:tab w:val="left" w:pos="3843"/>
          <w:tab w:val="left" w:pos="6122"/>
          <w:tab w:val="left" w:pos="7810"/>
          <w:tab w:val="left" w:pos="9184"/>
          <w:tab w:val="left" w:pos="9810"/>
          <w:tab w:val="left" w:pos="10314"/>
        </w:tabs>
        <w:spacing w:before="65" w:line="322" w:lineRule="exact"/>
        <w:ind w:left="411"/>
      </w:pPr>
      <w:r>
        <w:lastRenderedPageBreak/>
        <w:t>бюджетном</w:t>
      </w:r>
      <w:r w:rsidR="00D27711">
        <w:tab/>
        <w:t>дошкольном</w:t>
      </w:r>
      <w:r w:rsidR="00D27711">
        <w:tab/>
        <w:t>образовательном</w:t>
      </w:r>
      <w:r w:rsidR="00D27711">
        <w:tab/>
        <w:t>учреждении</w:t>
      </w:r>
      <w:r w:rsidR="00D27711">
        <w:tab/>
        <w:t>«Детский</w:t>
      </w:r>
      <w:r w:rsidR="00D27711">
        <w:tab/>
        <w:t>сад</w:t>
      </w:r>
      <w:r w:rsidR="00D27711">
        <w:tab/>
      </w:r>
      <w:r w:rsidR="00771D32">
        <w:t>№ 80</w:t>
      </w:r>
      <w:r w:rsidR="00D27711">
        <w:t>».</w:t>
      </w:r>
    </w:p>
    <w:p w:rsidR="00926C44" w:rsidRDefault="00D27711">
      <w:pPr>
        <w:pStyle w:val="a5"/>
        <w:numPr>
          <w:ilvl w:val="1"/>
          <w:numId w:val="2"/>
        </w:numPr>
        <w:tabs>
          <w:tab w:val="left" w:pos="835"/>
        </w:tabs>
        <w:ind w:right="858" w:firstLine="0"/>
        <w:rPr>
          <w:sz w:val="28"/>
        </w:rPr>
      </w:pPr>
      <w:r>
        <w:rPr>
          <w:sz w:val="28"/>
        </w:rPr>
        <w:t>Денежные</w:t>
      </w:r>
      <w:r>
        <w:rPr>
          <w:spacing w:val="23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25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6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23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6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926C44" w:rsidRDefault="00D27711">
      <w:pPr>
        <w:pStyle w:val="a5"/>
        <w:numPr>
          <w:ilvl w:val="1"/>
          <w:numId w:val="2"/>
        </w:numPr>
        <w:tabs>
          <w:tab w:val="left" w:pos="835"/>
        </w:tabs>
        <w:ind w:right="852" w:firstLine="0"/>
        <w:jc w:val="both"/>
        <w:rPr>
          <w:sz w:val="28"/>
        </w:rPr>
      </w:pPr>
      <w:r>
        <w:rPr>
          <w:sz w:val="28"/>
        </w:rPr>
        <w:t>Внебюджетные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 w:rsidR="00771D32">
        <w:rPr>
          <w:spacing w:val="1"/>
          <w:sz w:val="28"/>
        </w:rPr>
        <w:t>МБ</w:t>
      </w:r>
      <w:r>
        <w:rPr>
          <w:sz w:val="28"/>
        </w:rPr>
        <w:t>ДОУ.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уставными целями:</w:t>
      </w:r>
    </w:p>
    <w:p w:rsidR="00926C44" w:rsidRDefault="00D27711">
      <w:pPr>
        <w:pStyle w:val="a3"/>
        <w:ind w:left="838" w:right="852" w:hanging="361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sz w:val="20"/>
        </w:rPr>
        <w:t xml:space="preserve"> </w:t>
      </w:r>
      <w:r>
        <w:t>вознаграждение сотрудникам, оказывающим платные образовательные услуги,</w:t>
      </w:r>
      <w:r>
        <w:rPr>
          <w:spacing w:val="1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которого фиксируется</w:t>
      </w:r>
      <w:r>
        <w:rPr>
          <w:spacing w:val="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договоре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(возмездная</w:t>
      </w:r>
      <w:r>
        <w:rPr>
          <w:spacing w:val="-1"/>
        </w:rPr>
        <w:t xml:space="preserve"> </w:t>
      </w:r>
      <w:r>
        <w:t>форма);</w:t>
      </w:r>
    </w:p>
    <w:p w:rsidR="00926C44" w:rsidRDefault="00D27711">
      <w:pPr>
        <w:pStyle w:val="a3"/>
        <w:spacing w:line="343" w:lineRule="exact"/>
        <w:ind w:left="478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sz w:val="20"/>
        </w:rPr>
        <w:t xml:space="preserve"> </w:t>
      </w:r>
      <w:r>
        <w:t>налоговые</w:t>
      </w:r>
      <w:r>
        <w:rPr>
          <w:spacing w:val="-3"/>
        </w:rPr>
        <w:t xml:space="preserve"> </w:t>
      </w:r>
      <w:r>
        <w:t>отчисления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вознаграждение;</w:t>
      </w:r>
    </w:p>
    <w:p w:rsidR="00926C44" w:rsidRDefault="00D27711">
      <w:pPr>
        <w:pStyle w:val="a3"/>
        <w:spacing w:line="320" w:lineRule="exact"/>
        <w:ind w:left="838"/>
        <w:jc w:val="both"/>
      </w:pPr>
      <w:r>
        <w:t>оставшиеся</w:t>
      </w:r>
      <w:r>
        <w:rPr>
          <w:spacing w:val="-6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расходуются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первоочередным</w:t>
      </w:r>
      <w:r>
        <w:rPr>
          <w:spacing w:val="-6"/>
        </w:rPr>
        <w:t xml:space="preserve"> </w:t>
      </w:r>
      <w:r>
        <w:t>потребностям:</w:t>
      </w:r>
    </w:p>
    <w:p w:rsidR="00926C44" w:rsidRDefault="00D27711">
      <w:pPr>
        <w:pStyle w:val="a3"/>
        <w:spacing w:line="242" w:lineRule="auto"/>
        <w:ind w:left="838" w:right="850" w:hanging="361"/>
        <w:jc w:val="both"/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595883</wp:posOffset>
            </wp:positionH>
            <wp:positionV relativeFrom="paragraph">
              <wp:posOffset>422529</wp:posOffset>
            </wp:positionV>
            <wp:extent cx="195072" cy="43586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sz w:val="20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производственное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 w:rsidR="00771D32">
        <w:rPr>
          <w:spacing w:val="-1"/>
        </w:rPr>
        <w:t>МБ</w:t>
      </w:r>
      <w:r>
        <w:t>ДОУ;</w:t>
      </w:r>
    </w:p>
    <w:p w:rsidR="00926C44" w:rsidRDefault="00D27711">
      <w:pPr>
        <w:pStyle w:val="a3"/>
        <w:spacing w:before="11"/>
        <w:ind w:left="838"/>
      </w:pPr>
      <w:r>
        <w:t>материальное</w:t>
      </w:r>
      <w:r>
        <w:rPr>
          <w:spacing w:val="-5"/>
        </w:rPr>
        <w:t xml:space="preserve"> </w:t>
      </w:r>
      <w:r>
        <w:t>поощрение</w:t>
      </w:r>
      <w:r>
        <w:rPr>
          <w:spacing w:val="-5"/>
        </w:rPr>
        <w:t xml:space="preserve"> </w:t>
      </w:r>
      <w:r>
        <w:t>сотрудников;</w:t>
      </w:r>
    </w:p>
    <w:p w:rsidR="00926C44" w:rsidRDefault="00D27711">
      <w:pPr>
        <w:pStyle w:val="a3"/>
        <w:spacing w:before="21"/>
        <w:ind w:left="838"/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595883</wp:posOffset>
            </wp:positionH>
            <wp:positionV relativeFrom="paragraph">
              <wp:posOffset>420119</wp:posOffset>
            </wp:positionV>
            <wp:extent cx="195072" cy="195554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95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оплату</w:t>
      </w:r>
      <w:r>
        <w:rPr>
          <w:spacing w:val="56"/>
        </w:rPr>
        <w:t xml:space="preserve"> </w:t>
      </w:r>
      <w:r>
        <w:t>курсов</w:t>
      </w:r>
      <w:r>
        <w:rPr>
          <w:spacing w:val="60"/>
        </w:rPr>
        <w:t xml:space="preserve"> </w:t>
      </w:r>
      <w:r>
        <w:t>повышения</w:t>
      </w:r>
      <w:r>
        <w:rPr>
          <w:spacing w:val="60"/>
        </w:rPr>
        <w:t xml:space="preserve"> </w:t>
      </w:r>
      <w:r>
        <w:t>квалификации,</w:t>
      </w:r>
      <w:r>
        <w:rPr>
          <w:spacing w:val="60"/>
        </w:rPr>
        <w:t xml:space="preserve"> </w:t>
      </w:r>
      <w:r>
        <w:t>профессиональную</w:t>
      </w:r>
      <w:r>
        <w:rPr>
          <w:spacing w:val="61"/>
        </w:rPr>
        <w:t xml:space="preserve"> </w:t>
      </w:r>
      <w:r>
        <w:t>переподготовку,</w:t>
      </w:r>
      <w:r>
        <w:rPr>
          <w:spacing w:val="-67"/>
        </w:rPr>
        <w:t xml:space="preserve"> </w:t>
      </w:r>
      <w:r>
        <w:t>авторских курсов,</w:t>
      </w:r>
      <w:r>
        <w:rPr>
          <w:spacing w:val="-1"/>
        </w:rPr>
        <w:t xml:space="preserve"> </w:t>
      </w:r>
      <w:r>
        <w:t>семинаров,</w:t>
      </w:r>
      <w:r>
        <w:rPr>
          <w:spacing w:val="-1"/>
        </w:rPr>
        <w:t xml:space="preserve"> </w:t>
      </w:r>
      <w:r>
        <w:t>конференций;</w:t>
      </w:r>
    </w:p>
    <w:p w:rsidR="00926C44" w:rsidRDefault="00D27711">
      <w:pPr>
        <w:pStyle w:val="a3"/>
        <w:spacing w:before="18" w:line="256" w:lineRule="auto"/>
        <w:ind w:left="838" w:right="6284"/>
      </w:pPr>
      <w:r>
        <w:t>оплату командировочных расходов;</w:t>
      </w:r>
      <w:r>
        <w:rPr>
          <w:spacing w:val="-67"/>
        </w:rPr>
        <w:t xml:space="preserve"> </w:t>
      </w:r>
      <w:r>
        <w:t>транспортные</w:t>
      </w:r>
      <w:r>
        <w:rPr>
          <w:spacing w:val="-1"/>
        </w:rPr>
        <w:t xml:space="preserve"> </w:t>
      </w:r>
      <w:r>
        <w:t>расходы;</w:t>
      </w:r>
    </w:p>
    <w:p w:rsidR="00926C44" w:rsidRDefault="00D27711">
      <w:pPr>
        <w:pStyle w:val="a3"/>
        <w:spacing w:line="256" w:lineRule="auto"/>
        <w:ind w:left="838" w:right="4849"/>
      </w:pPr>
      <w:r>
        <w:t>услуги в области информационных технологий;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программного продукта;</w:t>
      </w:r>
    </w:p>
    <w:p w:rsidR="00926C44" w:rsidRDefault="00D27711">
      <w:pPr>
        <w:pStyle w:val="a3"/>
        <w:spacing w:line="317" w:lineRule="exact"/>
        <w:ind w:left="838"/>
      </w:pPr>
      <w:r>
        <w:t>ремонт</w:t>
      </w:r>
      <w:r>
        <w:rPr>
          <w:spacing w:val="-8"/>
        </w:rPr>
        <w:t xml:space="preserve"> </w:t>
      </w:r>
      <w:r>
        <w:t>оргтехники;</w:t>
      </w:r>
    </w:p>
    <w:p w:rsidR="00926C44" w:rsidRDefault="00D27711">
      <w:pPr>
        <w:pStyle w:val="a3"/>
        <w:spacing w:before="17"/>
        <w:ind w:left="838"/>
      </w:pPr>
      <w:r>
        <w:t>налоговые</w:t>
      </w:r>
      <w:r>
        <w:rPr>
          <w:spacing w:val="-2"/>
        </w:rPr>
        <w:t xml:space="preserve"> </w:t>
      </w:r>
      <w:r>
        <w:t>отчисления;</w:t>
      </w:r>
    </w:p>
    <w:p w:rsidR="00926C44" w:rsidRDefault="00D27711">
      <w:pPr>
        <w:pStyle w:val="a3"/>
        <w:spacing w:before="19" w:line="256" w:lineRule="auto"/>
        <w:ind w:left="838" w:right="3120"/>
      </w:pPr>
      <w:r>
        <w:t>приобретение канцелярских товаров и расходных материалов;</w:t>
      </w:r>
      <w:r>
        <w:rPr>
          <w:spacing w:val="-67"/>
        </w:rPr>
        <w:t xml:space="preserve"> </w:t>
      </w:r>
      <w:r>
        <w:t>игрового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учебно-наглядных пособий;</w:t>
      </w:r>
    </w:p>
    <w:p w:rsidR="00926C44" w:rsidRDefault="00D27711">
      <w:pPr>
        <w:pStyle w:val="a3"/>
        <w:spacing w:line="317" w:lineRule="exact"/>
        <w:ind w:left="838"/>
      </w:pPr>
      <w:r>
        <w:t>оплата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(интернет).</w:t>
      </w:r>
    </w:p>
    <w:p w:rsidR="00926C44" w:rsidRDefault="00D27711">
      <w:pPr>
        <w:pStyle w:val="a5"/>
        <w:numPr>
          <w:ilvl w:val="1"/>
          <w:numId w:val="2"/>
        </w:numPr>
        <w:tabs>
          <w:tab w:val="left" w:pos="835"/>
          <w:tab w:val="left" w:pos="3078"/>
          <w:tab w:val="left" w:pos="5200"/>
          <w:tab w:val="left" w:pos="6417"/>
          <w:tab w:val="left" w:pos="7760"/>
          <w:tab w:val="left" w:pos="9097"/>
        </w:tabs>
        <w:spacing w:before="2"/>
        <w:ind w:right="853" w:firstLine="0"/>
        <w:rPr>
          <w:sz w:val="28"/>
        </w:rPr>
      </w:pPr>
      <w:r>
        <w:rPr>
          <w:sz w:val="28"/>
        </w:rPr>
        <w:t>Распорядителем</w:t>
      </w:r>
      <w:r>
        <w:rPr>
          <w:sz w:val="28"/>
        </w:rPr>
        <w:tab/>
        <w:t>внебюджетных</w:t>
      </w:r>
      <w:r>
        <w:rPr>
          <w:sz w:val="28"/>
        </w:rPr>
        <w:tab/>
        <w:t>средств</w:t>
      </w:r>
      <w:r>
        <w:rPr>
          <w:sz w:val="28"/>
        </w:rPr>
        <w:tab/>
      </w:r>
      <w:r w:rsidR="00974CBD">
        <w:rPr>
          <w:sz w:val="28"/>
        </w:rPr>
        <w:t>МБ</w:t>
      </w:r>
      <w:r>
        <w:rPr>
          <w:sz w:val="28"/>
        </w:rPr>
        <w:t>ДОУ</w:t>
      </w:r>
      <w:r>
        <w:rPr>
          <w:sz w:val="28"/>
        </w:rPr>
        <w:tab/>
        <w:t>является</w:t>
      </w:r>
      <w:r>
        <w:rPr>
          <w:sz w:val="28"/>
        </w:rPr>
        <w:tab/>
      </w:r>
      <w:r>
        <w:rPr>
          <w:spacing w:val="-1"/>
          <w:sz w:val="28"/>
        </w:rPr>
        <w:t>заведующий</w:t>
      </w:r>
      <w:r>
        <w:rPr>
          <w:spacing w:val="-67"/>
          <w:sz w:val="28"/>
        </w:rPr>
        <w:t xml:space="preserve"> </w:t>
      </w:r>
      <w:r w:rsidR="00771D32">
        <w:rPr>
          <w:spacing w:val="-67"/>
          <w:sz w:val="28"/>
        </w:rPr>
        <w:t>МБ</w:t>
      </w:r>
      <w:r>
        <w:rPr>
          <w:sz w:val="28"/>
        </w:rPr>
        <w:t>ДОУ.</w:t>
      </w:r>
    </w:p>
    <w:p w:rsidR="00926C44" w:rsidRDefault="00D27711">
      <w:pPr>
        <w:pStyle w:val="a5"/>
        <w:numPr>
          <w:ilvl w:val="1"/>
          <w:numId w:val="2"/>
        </w:numPr>
        <w:tabs>
          <w:tab w:val="left" w:pos="835"/>
        </w:tabs>
        <w:ind w:right="847" w:firstLine="0"/>
        <w:jc w:val="both"/>
        <w:rPr>
          <w:sz w:val="28"/>
        </w:rPr>
      </w:pPr>
      <w:r>
        <w:rPr>
          <w:sz w:val="28"/>
        </w:rPr>
        <w:t>Изменение сумм по расходным статьям возможно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заведующего </w:t>
      </w:r>
      <w:r w:rsidR="00771D32">
        <w:rPr>
          <w:sz w:val="28"/>
        </w:rPr>
        <w:t>МБ</w:t>
      </w:r>
      <w:r>
        <w:rPr>
          <w:sz w:val="28"/>
        </w:rPr>
        <w:t>ДОУ.</w:t>
      </w:r>
    </w:p>
    <w:p w:rsidR="00926C44" w:rsidRDefault="00D27711">
      <w:pPr>
        <w:pStyle w:val="a5"/>
        <w:numPr>
          <w:ilvl w:val="1"/>
          <w:numId w:val="2"/>
        </w:numPr>
        <w:tabs>
          <w:tab w:val="left" w:pos="835"/>
        </w:tabs>
        <w:spacing w:before="1"/>
        <w:ind w:right="855" w:firstLine="0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 в договоре, согласно квитанции через учреждения Банка на расчетный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 w:rsidR="00771D32">
        <w:rPr>
          <w:spacing w:val="-1"/>
          <w:sz w:val="28"/>
        </w:rPr>
        <w:t>МБ</w:t>
      </w:r>
      <w:r>
        <w:rPr>
          <w:sz w:val="28"/>
        </w:rPr>
        <w:t>ДОУ.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допускается.</w:t>
      </w:r>
    </w:p>
    <w:p w:rsidR="00926C44" w:rsidRDefault="00D27711">
      <w:pPr>
        <w:pStyle w:val="a5"/>
        <w:numPr>
          <w:ilvl w:val="1"/>
          <w:numId w:val="2"/>
        </w:numPr>
        <w:tabs>
          <w:tab w:val="left" w:pos="835"/>
        </w:tabs>
        <w:ind w:right="850" w:firstLine="0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спонсорских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характера.</w:t>
      </w:r>
    </w:p>
    <w:p w:rsidR="00926C44" w:rsidRDefault="00D27711">
      <w:pPr>
        <w:pStyle w:val="a5"/>
        <w:numPr>
          <w:ilvl w:val="1"/>
          <w:numId w:val="2"/>
        </w:numPr>
        <w:tabs>
          <w:tab w:val="left" w:pos="835"/>
        </w:tabs>
        <w:spacing w:line="242" w:lineRule="auto"/>
        <w:ind w:right="855" w:firstLine="0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денег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 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запрещается.</w:t>
      </w:r>
    </w:p>
    <w:p w:rsidR="00926C44" w:rsidRDefault="00926C44">
      <w:pPr>
        <w:pStyle w:val="a3"/>
        <w:spacing w:before="10"/>
        <w:rPr>
          <w:sz w:val="27"/>
        </w:rPr>
      </w:pPr>
    </w:p>
    <w:p w:rsidR="00926C44" w:rsidRDefault="00D27711">
      <w:pPr>
        <w:pStyle w:val="1"/>
        <w:numPr>
          <w:ilvl w:val="0"/>
          <w:numId w:val="6"/>
        </w:numPr>
        <w:tabs>
          <w:tab w:val="left" w:pos="2238"/>
        </w:tabs>
        <w:ind w:left="2237" w:hanging="281"/>
        <w:jc w:val="both"/>
      </w:pPr>
      <w:r>
        <w:t>Учет</w:t>
      </w:r>
      <w:r>
        <w:rPr>
          <w:spacing w:val="-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</w:p>
    <w:p w:rsidR="00926C44" w:rsidRDefault="00D27711">
      <w:pPr>
        <w:pStyle w:val="a5"/>
        <w:numPr>
          <w:ilvl w:val="1"/>
          <w:numId w:val="1"/>
        </w:numPr>
        <w:tabs>
          <w:tab w:val="left" w:pos="835"/>
        </w:tabs>
        <w:ind w:right="855" w:firstLine="0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 образовательных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 в соответствии с инструкцией по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бухгалтерскому учету, утвержденной приказом МФ РФ от 01.12.2010г. №157н. 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06.12.2011 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402-ФЗ</w:t>
      </w:r>
      <w:r>
        <w:rPr>
          <w:spacing w:val="-1"/>
          <w:sz w:val="28"/>
        </w:rPr>
        <w:t xml:space="preserve"> </w:t>
      </w:r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бухгалтерском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учете».</w:t>
      </w:r>
    </w:p>
    <w:p w:rsidR="00926C44" w:rsidRDefault="00D27711">
      <w:pPr>
        <w:pStyle w:val="a5"/>
        <w:numPr>
          <w:ilvl w:val="1"/>
          <w:numId w:val="1"/>
        </w:numPr>
        <w:tabs>
          <w:tab w:val="left" w:pos="835"/>
        </w:tabs>
        <w:spacing w:line="242" w:lineRule="auto"/>
        <w:ind w:right="855" w:firstLine="0"/>
        <w:jc w:val="both"/>
        <w:rPr>
          <w:sz w:val="28"/>
        </w:rPr>
      </w:pPr>
      <w:r>
        <w:rPr>
          <w:sz w:val="28"/>
        </w:rPr>
        <w:t>Бухгалтерия</w:t>
      </w:r>
      <w:r>
        <w:rPr>
          <w:spacing w:val="1"/>
          <w:sz w:val="28"/>
        </w:rPr>
        <w:t xml:space="preserve"> </w:t>
      </w:r>
      <w:r w:rsidR="00771D32">
        <w:rPr>
          <w:spacing w:val="1"/>
          <w:sz w:val="28"/>
        </w:rPr>
        <w:t>МБ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лицевым</w:t>
      </w:r>
      <w:r>
        <w:rPr>
          <w:spacing w:val="1"/>
          <w:sz w:val="28"/>
        </w:rPr>
        <w:t xml:space="preserve"> </w:t>
      </w:r>
      <w:r>
        <w:rPr>
          <w:sz w:val="28"/>
        </w:rPr>
        <w:t>счетам</w:t>
      </w:r>
      <w:r>
        <w:rPr>
          <w:spacing w:val="-1"/>
          <w:sz w:val="28"/>
        </w:rPr>
        <w:t xml:space="preserve"> </w:t>
      </w:r>
      <w:r w:rsidR="00771D32">
        <w:rPr>
          <w:spacing w:val="-1"/>
          <w:sz w:val="28"/>
        </w:rPr>
        <w:t>МБ</w:t>
      </w:r>
      <w:r>
        <w:rPr>
          <w:sz w:val="28"/>
        </w:rPr>
        <w:t>ДОУ.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Производит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операции 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банк.</w:t>
      </w:r>
    </w:p>
    <w:sectPr w:rsidR="00926C44" w:rsidSect="00E85CF8">
      <w:pgSz w:w="11910" w:h="16840"/>
      <w:pgMar w:top="800" w:right="0" w:bottom="740" w:left="460" w:header="0" w:footer="5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EDE" w:rsidRDefault="00282EDE">
      <w:r>
        <w:separator/>
      </w:r>
    </w:p>
  </w:endnote>
  <w:endnote w:type="continuationSeparator" w:id="1">
    <w:p w:rsidR="00282EDE" w:rsidRDefault="00282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C44" w:rsidRDefault="00D11360">
    <w:pPr>
      <w:pStyle w:val="a3"/>
      <w:spacing w:line="14" w:lineRule="auto"/>
      <w:rPr>
        <w:sz w:val="20"/>
      </w:rPr>
    </w:pPr>
    <w:r w:rsidRPr="00D113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803.35pt;width:13.05pt;height:17.55pt;z-index:-251658752;mso-position-horizontal-relative:page;mso-position-vertical-relative:page" filled="f" stroked="f">
          <v:textbox inset="0,0,0,0">
            <w:txbxContent>
              <w:p w:rsidR="00926C44" w:rsidRDefault="00D11360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D27711">
                  <w:instrText xml:space="preserve"> PAGE </w:instrText>
                </w:r>
                <w:r>
                  <w:fldChar w:fldCharType="separate"/>
                </w:r>
                <w:r w:rsidR="003232E3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EDE" w:rsidRDefault="00282EDE">
      <w:r>
        <w:separator/>
      </w:r>
    </w:p>
  </w:footnote>
  <w:footnote w:type="continuationSeparator" w:id="1">
    <w:p w:rsidR="00282EDE" w:rsidRDefault="00282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389A"/>
    <w:multiLevelType w:val="multilevel"/>
    <w:tmpl w:val="32BEEF62"/>
    <w:lvl w:ilvl="0">
      <w:start w:val="3"/>
      <w:numFmt w:val="decimal"/>
      <w:lvlText w:val="%1"/>
      <w:lvlJc w:val="left"/>
      <w:pPr>
        <w:ind w:left="411" w:hanging="4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11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424"/>
      </w:pPr>
      <w:rPr>
        <w:rFonts w:hint="default"/>
        <w:lang w:val="ru-RU" w:eastAsia="en-US" w:bidi="ar-SA"/>
      </w:rPr>
    </w:lvl>
  </w:abstractNum>
  <w:abstractNum w:abstractNumId="1">
    <w:nsid w:val="28260512"/>
    <w:multiLevelType w:val="multilevel"/>
    <w:tmpl w:val="71AA2430"/>
    <w:lvl w:ilvl="0">
      <w:start w:val="2"/>
      <w:numFmt w:val="decimal"/>
      <w:lvlText w:val="%1"/>
      <w:lvlJc w:val="left"/>
      <w:pPr>
        <w:ind w:left="411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424"/>
      </w:pPr>
      <w:rPr>
        <w:rFonts w:hint="default"/>
        <w:lang w:val="ru-RU" w:eastAsia="en-US" w:bidi="ar-SA"/>
      </w:rPr>
    </w:lvl>
  </w:abstractNum>
  <w:abstractNum w:abstractNumId="2">
    <w:nsid w:val="4BF67342"/>
    <w:multiLevelType w:val="multilevel"/>
    <w:tmpl w:val="F5B49734"/>
    <w:lvl w:ilvl="0">
      <w:start w:val="1"/>
      <w:numFmt w:val="decimal"/>
      <w:lvlText w:val="%1"/>
      <w:lvlJc w:val="left"/>
      <w:pPr>
        <w:ind w:left="411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424"/>
      </w:pPr>
      <w:rPr>
        <w:rFonts w:hint="default"/>
        <w:lang w:val="ru-RU" w:eastAsia="en-US" w:bidi="ar-SA"/>
      </w:rPr>
    </w:lvl>
  </w:abstractNum>
  <w:abstractNum w:abstractNumId="3">
    <w:nsid w:val="5BD07AE5"/>
    <w:multiLevelType w:val="hybridMultilevel"/>
    <w:tmpl w:val="DD662106"/>
    <w:lvl w:ilvl="0" w:tplc="375C4674">
      <w:start w:val="1"/>
      <w:numFmt w:val="decimal"/>
      <w:lvlText w:val="%1."/>
      <w:lvlJc w:val="left"/>
      <w:pPr>
        <w:ind w:left="4402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322E956E">
      <w:numFmt w:val="bullet"/>
      <w:lvlText w:val="•"/>
      <w:lvlJc w:val="left"/>
      <w:pPr>
        <w:ind w:left="5104" w:hanging="213"/>
      </w:pPr>
      <w:rPr>
        <w:rFonts w:hint="default"/>
        <w:lang w:val="ru-RU" w:eastAsia="en-US" w:bidi="ar-SA"/>
      </w:rPr>
    </w:lvl>
    <w:lvl w:ilvl="2" w:tplc="36EA2DAE">
      <w:numFmt w:val="bullet"/>
      <w:lvlText w:val="•"/>
      <w:lvlJc w:val="left"/>
      <w:pPr>
        <w:ind w:left="5809" w:hanging="213"/>
      </w:pPr>
      <w:rPr>
        <w:rFonts w:hint="default"/>
        <w:lang w:val="ru-RU" w:eastAsia="en-US" w:bidi="ar-SA"/>
      </w:rPr>
    </w:lvl>
    <w:lvl w:ilvl="3" w:tplc="B81C9E66">
      <w:numFmt w:val="bullet"/>
      <w:lvlText w:val="•"/>
      <w:lvlJc w:val="left"/>
      <w:pPr>
        <w:ind w:left="6513" w:hanging="213"/>
      </w:pPr>
      <w:rPr>
        <w:rFonts w:hint="default"/>
        <w:lang w:val="ru-RU" w:eastAsia="en-US" w:bidi="ar-SA"/>
      </w:rPr>
    </w:lvl>
    <w:lvl w:ilvl="4" w:tplc="2F74E6AE">
      <w:numFmt w:val="bullet"/>
      <w:lvlText w:val="•"/>
      <w:lvlJc w:val="left"/>
      <w:pPr>
        <w:ind w:left="7218" w:hanging="213"/>
      </w:pPr>
      <w:rPr>
        <w:rFonts w:hint="default"/>
        <w:lang w:val="ru-RU" w:eastAsia="en-US" w:bidi="ar-SA"/>
      </w:rPr>
    </w:lvl>
    <w:lvl w:ilvl="5" w:tplc="6230273C">
      <w:numFmt w:val="bullet"/>
      <w:lvlText w:val="•"/>
      <w:lvlJc w:val="left"/>
      <w:pPr>
        <w:ind w:left="7923" w:hanging="213"/>
      </w:pPr>
      <w:rPr>
        <w:rFonts w:hint="default"/>
        <w:lang w:val="ru-RU" w:eastAsia="en-US" w:bidi="ar-SA"/>
      </w:rPr>
    </w:lvl>
    <w:lvl w:ilvl="6" w:tplc="A97ECA26">
      <w:numFmt w:val="bullet"/>
      <w:lvlText w:val="•"/>
      <w:lvlJc w:val="left"/>
      <w:pPr>
        <w:ind w:left="8627" w:hanging="213"/>
      </w:pPr>
      <w:rPr>
        <w:rFonts w:hint="default"/>
        <w:lang w:val="ru-RU" w:eastAsia="en-US" w:bidi="ar-SA"/>
      </w:rPr>
    </w:lvl>
    <w:lvl w:ilvl="7" w:tplc="CC06B442">
      <w:numFmt w:val="bullet"/>
      <w:lvlText w:val="•"/>
      <w:lvlJc w:val="left"/>
      <w:pPr>
        <w:ind w:left="9332" w:hanging="213"/>
      </w:pPr>
      <w:rPr>
        <w:rFonts w:hint="default"/>
        <w:lang w:val="ru-RU" w:eastAsia="en-US" w:bidi="ar-SA"/>
      </w:rPr>
    </w:lvl>
    <w:lvl w:ilvl="8" w:tplc="B7606104">
      <w:numFmt w:val="bullet"/>
      <w:lvlText w:val="•"/>
      <w:lvlJc w:val="left"/>
      <w:pPr>
        <w:ind w:left="10037" w:hanging="213"/>
      </w:pPr>
      <w:rPr>
        <w:rFonts w:hint="default"/>
        <w:lang w:val="ru-RU" w:eastAsia="en-US" w:bidi="ar-SA"/>
      </w:rPr>
    </w:lvl>
  </w:abstractNum>
  <w:abstractNum w:abstractNumId="4">
    <w:nsid w:val="67C81F22"/>
    <w:multiLevelType w:val="hybridMultilevel"/>
    <w:tmpl w:val="20F26CB2"/>
    <w:lvl w:ilvl="0" w:tplc="553EB278">
      <w:numFmt w:val="bullet"/>
      <w:lvlText w:val="–"/>
      <w:lvlJc w:val="left"/>
      <w:pPr>
        <w:ind w:left="838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4EC562">
      <w:numFmt w:val="bullet"/>
      <w:lvlText w:val="•"/>
      <w:lvlJc w:val="left"/>
      <w:pPr>
        <w:ind w:left="1900" w:hanging="361"/>
      </w:pPr>
      <w:rPr>
        <w:rFonts w:hint="default"/>
        <w:lang w:val="ru-RU" w:eastAsia="en-US" w:bidi="ar-SA"/>
      </w:rPr>
    </w:lvl>
    <w:lvl w:ilvl="2" w:tplc="F35E1D4A">
      <w:numFmt w:val="bullet"/>
      <w:lvlText w:val="•"/>
      <w:lvlJc w:val="left"/>
      <w:pPr>
        <w:ind w:left="2961" w:hanging="361"/>
      </w:pPr>
      <w:rPr>
        <w:rFonts w:hint="default"/>
        <w:lang w:val="ru-RU" w:eastAsia="en-US" w:bidi="ar-SA"/>
      </w:rPr>
    </w:lvl>
    <w:lvl w:ilvl="3" w:tplc="ED0463FE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4" w:tplc="6B8C344E">
      <w:numFmt w:val="bullet"/>
      <w:lvlText w:val="•"/>
      <w:lvlJc w:val="left"/>
      <w:pPr>
        <w:ind w:left="5082" w:hanging="361"/>
      </w:pPr>
      <w:rPr>
        <w:rFonts w:hint="default"/>
        <w:lang w:val="ru-RU" w:eastAsia="en-US" w:bidi="ar-SA"/>
      </w:rPr>
    </w:lvl>
    <w:lvl w:ilvl="5" w:tplc="FD4A96EC">
      <w:numFmt w:val="bullet"/>
      <w:lvlText w:val="•"/>
      <w:lvlJc w:val="left"/>
      <w:pPr>
        <w:ind w:left="6143" w:hanging="361"/>
      </w:pPr>
      <w:rPr>
        <w:rFonts w:hint="default"/>
        <w:lang w:val="ru-RU" w:eastAsia="en-US" w:bidi="ar-SA"/>
      </w:rPr>
    </w:lvl>
    <w:lvl w:ilvl="6" w:tplc="6C406D62">
      <w:numFmt w:val="bullet"/>
      <w:lvlText w:val="•"/>
      <w:lvlJc w:val="left"/>
      <w:pPr>
        <w:ind w:left="7203" w:hanging="361"/>
      </w:pPr>
      <w:rPr>
        <w:rFonts w:hint="default"/>
        <w:lang w:val="ru-RU" w:eastAsia="en-US" w:bidi="ar-SA"/>
      </w:rPr>
    </w:lvl>
    <w:lvl w:ilvl="7" w:tplc="EB8A9B1A">
      <w:numFmt w:val="bullet"/>
      <w:lvlText w:val="•"/>
      <w:lvlJc w:val="left"/>
      <w:pPr>
        <w:ind w:left="8264" w:hanging="361"/>
      </w:pPr>
      <w:rPr>
        <w:rFonts w:hint="default"/>
        <w:lang w:val="ru-RU" w:eastAsia="en-US" w:bidi="ar-SA"/>
      </w:rPr>
    </w:lvl>
    <w:lvl w:ilvl="8" w:tplc="E11A2938">
      <w:numFmt w:val="bullet"/>
      <w:lvlText w:val="•"/>
      <w:lvlJc w:val="left"/>
      <w:pPr>
        <w:ind w:left="9325" w:hanging="361"/>
      </w:pPr>
      <w:rPr>
        <w:rFonts w:hint="default"/>
        <w:lang w:val="ru-RU" w:eastAsia="en-US" w:bidi="ar-SA"/>
      </w:rPr>
    </w:lvl>
  </w:abstractNum>
  <w:abstractNum w:abstractNumId="5">
    <w:nsid w:val="6E800467"/>
    <w:multiLevelType w:val="multilevel"/>
    <w:tmpl w:val="2338934E"/>
    <w:lvl w:ilvl="0">
      <w:start w:val="4"/>
      <w:numFmt w:val="decimal"/>
      <w:lvlText w:val="%1"/>
      <w:lvlJc w:val="left"/>
      <w:pPr>
        <w:ind w:left="411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42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26C44"/>
    <w:rsid w:val="0002106A"/>
    <w:rsid w:val="00224097"/>
    <w:rsid w:val="00282EDE"/>
    <w:rsid w:val="003232E3"/>
    <w:rsid w:val="005343D6"/>
    <w:rsid w:val="00771D32"/>
    <w:rsid w:val="00926C44"/>
    <w:rsid w:val="00974CBD"/>
    <w:rsid w:val="00AE4B02"/>
    <w:rsid w:val="00B36331"/>
    <w:rsid w:val="00D11360"/>
    <w:rsid w:val="00D27711"/>
    <w:rsid w:val="00D764D6"/>
    <w:rsid w:val="00DD5223"/>
    <w:rsid w:val="00DE274D"/>
    <w:rsid w:val="00E35DC6"/>
    <w:rsid w:val="00E428AF"/>
    <w:rsid w:val="00E8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F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E85CF8"/>
    <w:pPr>
      <w:spacing w:line="319" w:lineRule="exact"/>
      <w:ind w:left="6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C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5CF8"/>
    <w:rPr>
      <w:sz w:val="28"/>
      <w:szCs w:val="28"/>
    </w:rPr>
  </w:style>
  <w:style w:type="paragraph" w:styleId="a4">
    <w:name w:val="Title"/>
    <w:basedOn w:val="a"/>
    <w:uiPriority w:val="10"/>
    <w:qFormat/>
    <w:rsid w:val="00E85CF8"/>
    <w:pPr>
      <w:ind w:left="694" w:right="1129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rsid w:val="00E85CF8"/>
    <w:pPr>
      <w:ind w:left="411"/>
      <w:jc w:val="both"/>
    </w:pPr>
  </w:style>
  <w:style w:type="paragraph" w:customStyle="1" w:styleId="TableParagraph">
    <w:name w:val="Table Paragraph"/>
    <w:basedOn w:val="a"/>
    <w:uiPriority w:val="1"/>
    <w:qFormat/>
    <w:rsid w:val="00E85CF8"/>
  </w:style>
  <w:style w:type="paragraph" w:styleId="a6">
    <w:name w:val="Balloon Text"/>
    <w:basedOn w:val="a"/>
    <w:link w:val="a7"/>
    <w:uiPriority w:val="99"/>
    <w:semiHidden/>
    <w:unhideWhenUsed/>
    <w:rsid w:val="00771D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D3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2021-05-12T13:19:00Z</cp:lastPrinted>
  <dcterms:created xsi:type="dcterms:W3CDTF">2021-04-28T09:06:00Z</dcterms:created>
  <dcterms:modified xsi:type="dcterms:W3CDTF">2022-10-18T07:55:00Z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2021-04-28T00:00:00Z</vt:filetime>
  </property>
</Properties>
</file>